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309A8" w:rsidRPr="001763E0" w:rsidRDefault="00000000" w:rsidP="001763E0">
      <w:pPr>
        <w:adjustRightInd w:val="0"/>
        <w:snapToGrid w:val="0"/>
        <w:spacing w:line="520" w:lineRule="exact"/>
        <w:jc w:val="center"/>
        <w:rPr>
          <w:rFonts w:eastAsia="黑体"/>
          <w:b/>
          <w:bCs/>
          <w:sz w:val="30"/>
          <w:szCs w:val="30"/>
        </w:rPr>
      </w:pPr>
      <w:r>
        <w:rPr>
          <w:rFonts w:eastAsia="黑体" w:hint="eastAsia"/>
          <w:b/>
          <w:bCs/>
          <w:sz w:val="30"/>
          <w:szCs w:val="30"/>
        </w:rPr>
        <w:t>教育学院</w:t>
      </w:r>
      <w:r>
        <w:rPr>
          <w:rFonts w:eastAsia="黑体"/>
          <w:b/>
          <w:bCs/>
          <w:sz w:val="30"/>
          <w:szCs w:val="30"/>
        </w:rPr>
        <w:t>婴幼儿照护</w:t>
      </w:r>
      <w:r>
        <w:rPr>
          <w:rFonts w:eastAsia="黑体" w:hint="eastAsia"/>
          <w:b/>
          <w:sz w:val="30"/>
          <w:szCs w:val="30"/>
        </w:rPr>
        <w:t>微专业培养方案</w:t>
      </w:r>
    </w:p>
    <w:p w:rsidR="004309A8" w:rsidRDefault="00000000">
      <w:pPr>
        <w:adjustRightInd w:val="0"/>
        <w:snapToGrid w:val="0"/>
        <w:spacing w:line="600" w:lineRule="exact"/>
        <w:ind w:firstLine="482"/>
        <w:rPr>
          <w:rFonts w:eastAsia="黑体"/>
          <w:sz w:val="24"/>
        </w:rPr>
      </w:pPr>
      <w:r>
        <w:rPr>
          <w:rFonts w:eastAsia="黑体" w:hint="eastAsia"/>
          <w:sz w:val="24"/>
        </w:rPr>
        <w:t>一、培养目标</w:t>
      </w:r>
    </w:p>
    <w:p w:rsidR="004309A8" w:rsidRDefault="00000000">
      <w:pPr>
        <w:adjustRightInd w:val="0"/>
        <w:snapToGrid w:val="0"/>
        <w:spacing w:line="600" w:lineRule="exact"/>
        <w:ind w:firstLineChars="200" w:firstLine="480"/>
        <w:rPr>
          <w:kern w:val="0"/>
          <w:sz w:val="24"/>
        </w:rPr>
      </w:pPr>
      <w:r>
        <w:rPr>
          <w:rFonts w:hint="eastAsia"/>
          <w:kern w:val="0"/>
          <w:sz w:val="24"/>
        </w:rPr>
        <w:t>本专业以“立德树人”为人才培养的根本任务，围绕婴幼儿照护行业的需求，重视</w:t>
      </w:r>
      <w:r>
        <w:rPr>
          <w:rFonts w:hint="eastAsia"/>
          <w:kern w:val="0"/>
          <w:sz w:val="24"/>
        </w:rPr>
        <w:t>0-</w:t>
      </w:r>
      <w:r w:rsidR="001763E0">
        <w:rPr>
          <w:kern w:val="0"/>
          <w:sz w:val="24"/>
        </w:rPr>
        <w:t>3</w:t>
      </w:r>
      <w:r>
        <w:rPr>
          <w:rFonts w:hint="eastAsia"/>
          <w:kern w:val="0"/>
          <w:sz w:val="24"/>
        </w:rPr>
        <w:t>岁婴幼儿身心发展、健康营养、家庭教育等知识能力的训练。培养具有人文素养、职业道德和社会责任感，能够理解婴幼儿发展的规律，掌握科学的照护方法，具备较强的实践能力、创新能力和团队合作精神，能够适应未来婴幼儿照护行业发展，能够在幼儿园、托儿所、早教机构等领域从事婴幼儿照护、教育、管理等相关工作的复合应用型人才。</w:t>
      </w:r>
    </w:p>
    <w:p w:rsidR="004309A8" w:rsidRDefault="00000000">
      <w:pPr>
        <w:adjustRightInd w:val="0"/>
        <w:snapToGrid w:val="0"/>
        <w:spacing w:line="600" w:lineRule="exact"/>
        <w:ind w:firstLine="482"/>
        <w:rPr>
          <w:rFonts w:eastAsia="黑体"/>
          <w:sz w:val="24"/>
        </w:rPr>
      </w:pPr>
      <w:r>
        <w:rPr>
          <w:rFonts w:eastAsia="黑体" w:hint="eastAsia"/>
          <w:sz w:val="24"/>
        </w:rPr>
        <w:t>二、毕业要求</w:t>
      </w:r>
    </w:p>
    <w:p w:rsidR="004309A8" w:rsidRDefault="00000000">
      <w:pPr>
        <w:adjustRightInd w:val="0"/>
        <w:snapToGrid w:val="0"/>
        <w:spacing w:line="600" w:lineRule="exact"/>
        <w:ind w:firstLineChars="200" w:firstLine="480"/>
        <w:rPr>
          <w:kern w:val="0"/>
          <w:sz w:val="24"/>
        </w:rPr>
      </w:pPr>
      <w:r>
        <w:rPr>
          <w:rFonts w:hint="eastAsia"/>
          <w:kern w:val="0"/>
          <w:sz w:val="24"/>
        </w:rPr>
        <w:t>本专业学生应学习马克思主义、毛泽东思想、建设有中国特色社会主义理论和习近平新时代中国特色社会主义思想，学习婴幼儿发展相关的基础理论和基本知识，接受科学思维与实践技能的训练，以适应在婴幼儿照护相关单位从事照护、教育、心理辅导及管理等工作的需要。毕业生应具备以下知识、能力和素质：</w:t>
      </w:r>
    </w:p>
    <w:p w:rsidR="004309A8" w:rsidRDefault="00000000">
      <w:pPr>
        <w:adjustRightInd w:val="0"/>
        <w:snapToGrid w:val="0"/>
        <w:spacing w:line="600" w:lineRule="exact"/>
        <w:ind w:firstLineChars="200" w:firstLine="480"/>
        <w:rPr>
          <w:kern w:val="0"/>
          <w:sz w:val="24"/>
        </w:rPr>
      </w:pPr>
      <w:r>
        <w:rPr>
          <w:rFonts w:hint="eastAsia"/>
          <w:kern w:val="0"/>
          <w:sz w:val="24"/>
        </w:rPr>
        <w:t xml:space="preserve">1. </w:t>
      </w:r>
      <w:r>
        <w:rPr>
          <w:rFonts w:hint="eastAsia"/>
          <w:kern w:val="0"/>
          <w:sz w:val="24"/>
        </w:rPr>
        <w:t>知识</w:t>
      </w:r>
    </w:p>
    <w:p w:rsidR="004309A8" w:rsidRDefault="00000000">
      <w:pPr>
        <w:adjustRightInd w:val="0"/>
        <w:snapToGrid w:val="0"/>
        <w:spacing w:line="600" w:lineRule="exact"/>
        <w:ind w:firstLineChars="200" w:firstLine="480"/>
        <w:rPr>
          <w:kern w:val="0"/>
          <w:sz w:val="24"/>
        </w:rPr>
      </w:pPr>
      <w:r>
        <w:rPr>
          <w:rFonts w:hint="eastAsia"/>
          <w:kern w:val="0"/>
          <w:sz w:val="24"/>
        </w:rPr>
        <w:t xml:space="preserve">1.1 </w:t>
      </w:r>
      <w:r>
        <w:rPr>
          <w:rFonts w:hint="eastAsia"/>
          <w:kern w:val="0"/>
          <w:sz w:val="24"/>
        </w:rPr>
        <w:t>基础性知识：具有良好的文字写作能力，能熟练运用外语进行交流和阅读专业文献，掌握计算机操作技能；具备心理学、教育学、营养学等方面的基础知识。</w:t>
      </w:r>
    </w:p>
    <w:p w:rsidR="004309A8" w:rsidRDefault="00000000">
      <w:pPr>
        <w:adjustRightInd w:val="0"/>
        <w:snapToGrid w:val="0"/>
        <w:spacing w:line="600" w:lineRule="exact"/>
        <w:ind w:firstLineChars="200" w:firstLine="480"/>
        <w:rPr>
          <w:kern w:val="0"/>
          <w:sz w:val="24"/>
        </w:rPr>
      </w:pPr>
      <w:r>
        <w:rPr>
          <w:rFonts w:hint="eastAsia"/>
          <w:kern w:val="0"/>
          <w:sz w:val="24"/>
        </w:rPr>
        <w:t xml:space="preserve">1.2 </w:t>
      </w:r>
      <w:r>
        <w:rPr>
          <w:rFonts w:hint="eastAsia"/>
          <w:kern w:val="0"/>
          <w:sz w:val="24"/>
        </w:rPr>
        <w:t>专业性知识：掌握婴幼儿生理、心理发展和照护的基本理论与实践技能，了解婴幼儿需求和成长特点，熟悉家庭教育与早期教育的理论与实践。</w:t>
      </w:r>
    </w:p>
    <w:p w:rsidR="004309A8" w:rsidRDefault="00000000">
      <w:pPr>
        <w:adjustRightInd w:val="0"/>
        <w:snapToGrid w:val="0"/>
        <w:spacing w:line="600" w:lineRule="exact"/>
        <w:ind w:firstLineChars="200" w:firstLine="480"/>
        <w:rPr>
          <w:kern w:val="0"/>
          <w:sz w:val="24"/>
        </w:rPr>
      </w:pPr>
      <w:r>
        <w:rPr>
          <w:rFonts w:hint="eastAsia"/>
          <w:kern w:val="0"/>
          <w:sz w:val="24"/>
        </w:rPr>
        <w:t xml:space="preserve">1.3 </w:t>
      </w:r>
      <w:r>
        <w:rPr>
          <w:rFonts w:hint="eastAsia"/>
          <w:kern w:val="0"/>
          <w:sz w:val="24"/>
        </w:rPr>
        <w:t>通识性知识：具有文学、历史、社会学、艺术等方面的通识性知识，能够在多元文化背景下理解和处理相关问题。</w:t>
      </w:r>
    </w:p>
    <w:p w:rsidR="004309A8" w:rsidRDefault="00000000">
      <w:pPr>
        <w:adjustRightInd w:val="0"/>
        <w:snapToGrid w:val="0"/>
        <w:spacing w:line="600" w:lineRule="exact"/>
        <w:ind w:firstLineChars="200" w:firstLine="480"/>
        <w:rPr>
          <w:kern w:val="0"/>
          <w:sz w:val="24"/>
        </w:rPr>
      </w:pPr>
      <w:r>
        <w:rPr>
          <w:rFonts w:hint="eastAsia"/>
          <w:kern w:val="0"/>
          <w:sz w:val="24"/>
        </w:rPr>
        <w:t xml:space="preserve">2. </w:t>
      </w:r>
      <w:r>
        <w:rPr>
          <w:rFonts w:hint="eastAsia"/>
          <w:kern w:val="0"/>
          <w:sz w:val="24"/>
        </w:rPr>
        <w:t>能力</w:t>
      </w:r>
    </w:p>
    <w:p w:rsidR="004309A8" w:rsidRDefault="00000000">
      <w:pPr>
        <w:adjustRightInd w:val="0"/>
        <w:snapToGrid w:val="0"/>
        <w:spacing w:line="600" w:lineRule="exact"/>
        <w:ind w:firstLineChars="200" w:firstLine="480"/>
        <w:rPr>
          <w:kern w:val="0"/>
          <w:sz w:val="24"/>
        </w:rPr>
      </w:pPr>
      <w:r>
        <w:rPr>
          <w:rFonts w:hint="eastAsia"/>
          <w:kern w:val="0"/>
          <w:sz w:val="24"/>
        </w:rPr>
        <w:lastRenderedPageBreak/>
        <w:t xml:space="preserve">2.1 </w:t>
      </w:r>
      <w:r>
        <w:rPr>
          <w:rFonts w:hint="eastAsia"/>
          <w:kern w:val="0"/>
          <w:sz w:val="24"/>
        </w:rPr>
        <w:t>知识获取能力：具备良好的自学能力、表达与交流能力，能够运用信息技术进行知识的获取与应用。</w:t>
      </w:r>
    </w:p>
    <w:p w:rsidR="004309A8" w:rsidRDefault="00000000">
      <w:pPr>
        <w:adjustRightInd w:val="0"/>
        <w:snapToGrid w:val="0"/>
        <w:spacing w:line="600" w:lineRule="exact"/>
        <w:ind w:firstLineChars="200" w:firstLine="480"/>
        <w:rPr>
          <w:kern w:val="0"/>
          <w:sz w:val="24"/>
        </w:rPr>
      </w:pPr>
      <w:r>
        <w:rPr>
          <w:rFonts w:hint="eastAsia"/>
          <w:kern w:val="0"/>
          <w:sz w:val="24"/>
        </w:rPr>
        <w:t xml:space="preserve">2.2 </w:t>
      </w:r>
      <w:r>
        <w:rPr>
          <w:rFonts w:hint="eastAsia"/>
          <w:kern w:val="0"/>
          <w:sz w:val="24"/>
        </w:rPr>
        <w:t>知识应用能力：能够运用所学的专业理论知识和技能，独立从事婴幼儿照护、教育、健康指导等相关工作的能力。</w:t>
      </w:r>
    </w:p>
    <w:p w:rsidR="004309A8" w:rsidRDefault="00000000">
      <w:pPr>
        <w:adjustRightInd w:val="0"/>
        <w:snapToGrid w:val="0"/>
        <w:spacing w:line="600" w:lineRule="exact"/>
        <w:ind w:firstLineChars="200" w:firstLine="480"/>
        <w:rPr>
          <w:kern w:val="0"/>
          <w:sz w:val="24"/>
        </w:rPr>
      </w:pPr>
      <w:r>
        <w:rPr>
          <w:rFonts w:hint="eastAsia"/>
          <w:kern w:val="0"/>
          <w:sz w:val="24"/>
        </w:rPr>
        <w:t xml:space="preserve">2.3 </w:t>
      </w:r>
      <w:r>
        <w:rPr>
          <w:rFonts w:hint="eastAsia"/>
          <w:kern w:val="0"/>
          <w:sz w:val="24"/>
        </w:rPr>
        <w:t>创新创业能力：具有创新思维，能够在婴幼儿教育、照护和管理领域开展相关的创新性实践。</w:t>
      </w:r>
    </w:p>
    <w:p w:rsidR="004309A8" w:rsidRDefault="00000000">
      <w:pPr>
        <w:adjustRightInd w:val="0"/>
        <w:snapToGrid w:val="0"/>
        <w:spacing w:line="600" w:lineRule="exact"/>
        <w:ind w:firstLineChars="200" w:firstLine="480"/>
        <w:rPr>
          <w:kern w:val="0"/>
          <w:sz w:val="24"/>
        </w:rPr>
      </w:pPr>
      <w:r>
        <w:rPr>
          <w:rFonts w:hint="eastAsia"/>
          <w:kern w:val="0"/>
          <w:sz w:val="24"/>
        </w:rPr>
        <w:t xml:space="preserve">3. </w:t>
      </w:r>
      <w:r>
        <w:rPr>
          <w:rFonts w:hint="eastAsia"/>
          <w:kern w:val="0"/>
          <w:sz w:val="24"/>
        </w:rPr>
        <w:t>素质</w:t>
      </w:r>
    </w:p>
    <w:p w:rsidR="004309A8" w:rsidRDefault="00000000">
      <w:pPr>
        <w:adjustRightInd w:val="0"/>
        <w:snapToGrid w:val="0"/>
        <w:spacing w:line="600" w:lineRule="exact"/>
        <w:ind w:firstLineChars="200" w:firstLine="480"/>
        <w:rPr>
          <w:kern w:val="0"/>
          <w:sz w:val="24"/>
        </w:rPr>
      </w:pPr>
      <w:r>
        <w:rPr>
          <w:rFonts w:hint="eastAsia"/>
          <w:kern w:val="0"/>
          <w:sz w:val="24"/>
        </w:rPr>
        <w:t xml:space="preserve">3.1 </w:t>
      </w:r>
      <w:r>
        <w:rPr>
          <w:rFonts w:hint="eastAsia"/>
          <w:kern w:val="0"/>
          <w:sz w:val="24"/>
        </w:rPr>
        <w:t>思想道德素质：具有正确的政治方向，遵纪守法、诚信为人，具备较强的团队意识和社会责任感。</w:t>
      </w:r>
    </w:p>
    <w:p w:rsidR="004309A8" w:rsidRDefault="00000000">
      <w:pPr>
        <w:adjustRightInd w:val="0"/>
        <w:snapToGrid w:val="0"/>
        <w:spacing w:line="600" w:lineRule="exact"/>
        <w:ind w:firstLineChars="200" w:firstLine="480"/>
        <w:rPr>
          <w:kern w:val="0"/>
          <w:sz w:val="24"/>
        </w:rPr>
      </w:pPr>
      <w:r>
        <w:rPr>
          <w:rFonts w:hint="eastAsia"/>
          <w:kern w:val="0"/>
          <w:sz w:val="24"/>
        </w:rPr>
        <w:t xml:space="preserve">3.2 </w:t>
      </w:r>
      <w:r>
        <w:rPr>
          <w:rFonts w:hint="eastAsia"/>
          <w:kern w:val="0"/>
          <w:sz w:val="24"/>
        </w:rPr>
        <w:t>专业素质：经过严格的专业技能训练，具有求实创新的意识和能力，能够综合分析和解决实际问题。</w:t>
      </w:r>
    </w:p>
    <w:p w:rsidR="004309A8" w:rsidRDefault="00000000">
      <w:pPr>
        <w:adjustRightInd w:val="0"/>
        <w:snapToGrid w:val="0"/>
        <w:spacing w:line="600" w:lineRule="exact"/>
        <w:ind w:firstLineChars="200" w:firstLine="480"/>
        <w:rPr>
          <w:kern w:val="0"/>
          <w:sz w:val="24"/>
        </w:rPr>
      </w:pPr>
      <w:r>
        <w:rPr>
          <w:rFonts w:hint="eastAsia"/>
          <w:kern w:val="0"/>
          <w:sz w:val="24"/>
        </w:rPr>
        <w:t xml:space="preserve">3.3 </w:t>
      </w:r>
      <w:r>
        <w:rPr>
          <w:rFonts w:hint="eastAsia"/>
          <w:kern w:val="0"/>
          <w:sz w:val="24"/>
        </w:rPr>
        <w:t>文化素质：具备良好的人文修养、人际交往能力和国际化视野。</w:t>
      </w:r>
    </w:p>
    <w:p w:rsidR="004309A8" w:rsidRDefault="00000000">
      <w:pPr>
        <w:adjustRightInd w:val="0"/>
        <w:snapToGrid w:val="0"/>
        <w:spacing w:line="600" w:lineRule="exact"/>
        <w:ind w:firstLineChars="200" w:firstLine="480"/>
        <w:rPr>
          <w:kern w:val="0"/>
          <w:sz w:val="24"/>
        </w:rPr>
      </w:pPr>
      <w:r>
        <w:rPr>
          <w:rFonts w:hint="eastAsia"/>
          <w:kern w:val="0"/>
          <w:sz w:val="24"/>
        </w:rPr>
        <w:t xml:space="preserve">3.4 </w:t>
      </w:r>
      <w:r>
        <w:rPr>
          <w:rFonts w:hint="eastAsia"/>
          <w:kern w:val="0"/>
          <w:sz w:val="24"/>
        </w:rPr>
        <w:t>身心素质：具备健康的体魄、良好的心理素质和积极的生活习惯。</w:t>
      </w:r>
    </w:p>
    <w:p w:rsidR="004309A8" w:rsidRDefault="00000000">
      <w:pPr>
        <w:adjustRightInd w:val="0"/>
        <w:snapToGrid w:val="0"/>
        <w:spacing w:line="600" w:lineRule="exact"/>
        <w:ind w:firstLine="482"/>
        <w:rPr>
          <w:rFonts w:eastAsia="黑体"/>
          <w:sz w:val="24"/>
        </w:rPr>
      </w:pPr>
      <w:r>
        <w:rPr>
          <w:rFonts w:eastAsia="黑体" w:hint="eastAsia"/>
          <w:sz w:val="24"/>
        </w:rPr>
        <w:t>三、学时和学分</w:t>
      </w:r>
    </w:p>
    <w:p w:rsidR="004309A8" w:rsidRDefault="00000000">
      <w:pPr>
        <w:adjustRightInd w:val="0"/>
        <w:snapToGrid w:val="0"/>
        <w:spacing w:line="600" w:lineRule="exact"/>
        <w:ind w:firstLineChars="200" w:firstLine="480"/>
        <w:rPr>
          <w:kern w:val="0"/>
          <w:sz w:val="24"/>
        </w:rPr>
      </w:pPr>
      <w:r>
        <w:rPr>
          <w:rFonts w:hint="eastAsia"/>
          <w:kern w:val="0"/>
          <w:sz w:val="24"/>
        </w:rPr>
        <w:t>学时：</w:t>
      </w:r>
      <w:r>
        <w:rPr>
          <w:rFonts w:hint="eastAsia"/>
          <w:kern w:val="0"/>
          <w:sz w:val="24"/>
        </w:rPr>
        <w:t>192</w:t>
      </w:r>
    </w:p>
    <w:p w:rsidR="004309A8" w:rsidRDefault="00000000">
      <w:pPr>
        <w:adjustRightInd w:val="0"/>
        <w:snapToGrid w:val="0"/>
        <w:spacing w:line="600" w:lineRule="exact"/>
        <w:ind w:firstLineChars="200" w:firstLine="480"/>
        <w:rPr>
          <w:kern w:val="0"/>
          <w:sz w:val="24"/>
        </w:rPr>
      </w:pPr>
      <w:r>
        <w:rPr>
          <w:rFonts w:hint="eastAsia"/>
          <w:kern w:val="0"/>
          <w:sz w:val="24"/>
        </w:rPr>
        <w:t>学分：</w:t>
      </w:r>
      <w:r>
        <w:rPr>
          <w:rFonts w:hint="eastAsia"/>
          <w:kern w:val="0"/>
          <w:sz w:val="24"/>
        </w:rPr>
        <w:t>12</w:t>
      </w:r>
    </w:p>
    <w:p w:rsidR="004309A8" w:rsidRDefault="00000000">
      <w:pPr>
        <w:adjustRightInd w:val="0"/>
        <w:snapToGrid w:val="0"/>
        <w:spacing w:line="600" w:lineRule="exact"/>
        <w:ind w:firstLine="482"/>
        <w:rPr>
          <w:rFonts w:eastAsia="黑体"/>
          <w:sz w:val="24"/>
        </w:rPr>
      </w:pPr>
      <w:r>
        <w:rPr>
          <w:rFonts w:eastAsia="黑体" w:hint="eastAsia"/>
          <w:sz w:val="24"/>
        </w:rPr>
        <w:t>四、核心课程</w:t>
      </w:r>
    </w:p>
    <w:p w:rsidR="004309A8" w:rsidRDefault="00000000">
      <w:pPr>
        <w:adjustRightInd w:val="0"/>
        <w:snapToGrid w:val="0"/>
        <w:spacing w:line="600" w:lineRule="exact"/>
        <w:ind w:firstLineChars="200" w:firstLine="480"/>
        <w:rPr>
          <w:kern w:val="0"/>
          <w:sz w:val="24"/>
        </w:rPr>
      </w:pPr>
      <w:r>
        <w:rPr>
          <w:rFonts w:hint="eastAsia"/>
          <w:kern w:val="0"/>
          <w:sz w:val="24"/>
        </w:rPr>
        <w:t>儿童早期发展与未来心理健康；</w:t>
      </w:r>
      <w:r>
        <w:rPr>
          <w:rFonts w:hint="eastAsia"/>
          <w:kern w:val="0"/>
          <w:sz w:val="24"/>
        </w:rPr>
        <w:t>0-3</w:t>
      </w:r>
      <w:r>
        <w:rPr>
          <w:rFonts w:hint="eastAsia"/>
          <w:kern w:val="0"/>
          <w:sz w:val="24"/>
        </w:rPr>
        <w:t>岁婴幼儿生活照料；</w:t>
      </w:r>
      <w:r>
        <w:rPr>
          <w:rFonts w:hint="eastAsia"/>
          <w:kern w:val="0"/>
          <w:sz w:val="24"/>
        </w:rPr>
        <w:t>0-3</w:t>
      </w:r>
      <w:r>
        <w:rPr>
          <w:rFonts w:hint="eastAsia"/>
          <w:kern w:val="0"/>
          <w:sz w:val="24"/>
        </w:rPr>
        <w:t>岁婴幼儿卫生保健与护理；儿童常见发展障碍的早期识别与支持；婴幼儿意外伤害与急救；游戏与幼儿智能发展；</w:t>
      </w:r>
    </w:p>
    <w:p w:rsidR="004309A8" w:rsidRDefault="00000000">
      <w:pPr>
        <w:adjustRightInd w:val="0"/>
        <w:snapToGrid w:val="0"/>
        <w:spacing w:line="600" w:lineRule="exact"/>
        <w:ind w:firstLine="482"/>
        <w:rPr>
          <w:rFonts w:eastAsia="黑体"/>
          <w:sz w:val="24"/>
        </w:rPr>
      </w:pPr>
      <w:r>
        <w:rPr>
          <w:rFonts w:eastAsia="黑体" w:hint="eastAsia"/>
          <w:sz w:val="24"/>
        </w:rPr>
        <w:t>五、证书发放</w:t>
      </w:r>
    </w:p>
    <w:p w:rsidR="004309A8" w:rsidRDefault="00000000">
      <w:pPr>
        <w:adjustRightInd w:val="0"/>
        <w:snapToGrid w:val="0"/>
        <w:spacing w:line="600" w:lineRule="exact"/>
        <w:ind w:firstLineChars="200" w:firstLine="480"/>
        <w:rPr>
          <w:kern w:val="0"/>
          <w:sz w:val="24"/>
        </w:rPr>
      </w:pPr>
      <w:r>
        <w:rPr>
          <w:rFonts w:hint="eastAsia"/>
          <w:kern w:val="0"/>
          <w:sz w:val="24"/>
        </w:rPr>
        <w:t>学生在毕业前，修满本微专业培养方案规定的</w:t>
      </w:r>
      <w:r>
        <w:rPr>
          <w:rFonts w:hint="eastAsia"/>
          <w:kern w:val="0"/>
          <w:sz w:val="24"/>
        </w:rPr>
        <w:t>12</w:t>
      </w:r>
      <w:r>
        <w:rPr>
          <w:rFonts w:hint="eastAsia"/>
          <w:kern w:val="0"/>
          <w:sz w:val="24"/>
        </w:rPr>
        <w:t>学分，达到发证资格要求，由学校颁发婴幼儿照护微专业证书。</w:t>
      </w:r>
    </w:p>
    <w:p w:rsidR="004309A8" w:rsidRDefault="00000000">
      <w:pPr>
        <w:adjustRightInd w:val="0"/>
        <w:snapToGrid w:val="0"/>
        <w:spacing w:line="520" w:lineRule="exact"/>
        <w:rPr>
          <w:rFonts w:eastAsia="黑体"/>
          <w:sz w:val="24"/>
        </w:rPr>
      </w:pPr>
      <w:r>
        <w:rPr>
          <w:rFonts w:eastAsia="黑体" w:hint="eastAsia"/>
          <w:sz w:val="24"/>
        </w:rPr>
        <w:lastRenderedPageBreak/>
        <w:t>六、课程设置与教学进程总体安排</w:t>
      </w:r>
    </w:p>
    <w:p w:rsidR="004309A8" w:rsidRDefault="00000000">
      <w:pPr>
        <w:adjustRightInd w:val="0"/>
        <w:snapToGrid w:val="0"/>
        <w:spacing w:line="240" w:lineRule="atLeast"/>
        <w:jc w:val="center"/>
        <w:rPr>
          <w:rFonts w:eastAsia="黑体"/>
          <w:b/>
          <w:sz w:val="30"/>
          <w:szCs w:val="30"/>
        </w:rPr>
      </w:pPr>
      <w:r>
        <w:rPr>
          <w:rFonts w:eastAsia="黑体"/>
          <w:b/>
          <w:sz w:val="30"/>
          <w:szCs w:val="30"/>
          <w:u w:val="single"/>
        </w:rPr>
        <w:t xml:space="preserve">  </w:t>
      </w:r>
      <w:r>
        <w:rPr>
          <w:rFonts w:eastAsia="黑体" w:hint="eastAsia"/>
          <w:b/>
          <w:sz w:val="30"/>
          <w:szCs w:val="30"/>
          <w:u w:val="single"/>
        </w:rPr>
        <w:t>婴幼儿照护</w:t>
      </w:r>
      <w:r>
        <w:rPr>
          <w:rFonts w:eastAsia="黑体"/>
          <w:b/>
          <w:sz w:val="30"/>
          <w:szCs w:val="30"/>
          <w:u w:val="single"/>
        </w:rPr>
        <w:t xml:space="preserve">  </w:t>
      </w:r>
      <w:r>
        <w:rPr>
          <w:rFonts w:eastAsia="黑体"/>
          <w:b/>
          <w:sz w:val="30"/>
          <w:szCs w:val="30"/>
        </w:rPr>
        <w:t>专业（微专业）培养方案课程进度表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8"/>
        <w:gridCol w:w="545"/>
        <w:gridCol w:w="1019"/>
        <w:gridCol w:w="1982"/>
        <w:gridCol w:w="484"/>
        <w:gridCol w:w="410"/>
        <w:gridCol w:w="410"/>
        <w:gridCol w:w="410"/>
        <w:gridCol w:w="410"/>
        <w:gridCol w:w="421"/>
        <w:gridCol w:w="400"/>
        <w:gridCol w:w="1242"/>
      </w:tblGrid>
      <w:tr w:rsidR="004309A8">
        <w:trPr>
          <w:cantSplit/>
          <w:trHeight w:val="583"/>
          <w:jc w:val="center"/>
        </w:trPr>
        <w:tc>
          <w:tcPr>
            <w:tcW w:w="558" w:type="dxa"/>
            <w:vMerge w:val="restart"/>
            <w:vAlign w:val="center"/>
          </w:tcPr>
          <w:p w:rsidR="004309A8" w:rsidRDefault="00000000">
            <w:pPr>
              <w:adjustRightInd w:val="0"/>
              <w:snapToGrid w:val="0"/>
              <w:spacing w:line="240" w:lineRule="atLeast"/>
              <w:jc w:val="center"/>
              <w:rPr>
                <w:b/>
                <w:sz w:val="18"/>
                <w:szCs w:val="18"/>
              </w:rPr>
            </w:pPr>
            <w:r>
              <w:rPr>
                <w:b/>
                <w:sz w:val="18"/>
                <w:szCs w:val="18"/>
              </w:rPr>
              <w:t>课程</w:t>
            </w:r>
          </w:p>
          <w:p w:rsidR="004309A8" w:rsidRDefault="00000000">
            <w:pPr>
              <w:adjustRightInd w:val="0"/>
              <w:snapToGrid w:val="0"/>
              <w:spacing w:line="240" w:lineRule="atLeast"/>
              <w:jc w:val="center"/>
              <w:rPr>
                <w:b/>
                <w:sz w:val="18"/>
                <w:szCs w:val="18"/>
              </w:rPr>
            </w:pPr>
            <w:r>
              <w:rPr>
                <w:b/>
                <w:sz w:val="18"/>
                <w:szCs w:val="18"/>
              </w:rPr>
              <w:t>平台</w:t>
            </w:r>
          </w:p>
        </w:tc>
        <w:tc>
          <w:tcPr>
            <w:tcW w:w="545" w:type="dxa"/>
            <w:vMerge w:val="restart"/>
            <w:vAlign w:val="center"/>
          </w:tcPr>
          <w:p w:rsidR="004309A8" w:rsidRDefault="00000000">
            <w:pPr>
              <w:adjustRightInd w:val="0"/>
              <w:snapToGrid w:val="0"/>
              <w:spacing w:line="240" w:lineRule="atLeast"/>
              <w:jc w:val="center"/>
              <w:rPr>
                <w:b/>
                <w:sz w:val="18"/>
                <w:szCs w:val="18"/>
              </w:rPr>
            </w:pPr>
            <w:r>
              <w:rPr>
                <w:b/>
                <w:sz w:val="18"/>
                <w:szCs w:val="18"/>
              </w:rPr>
              <w:t>课程</w:t>
            </w:r>
          </w:p>
          <w:p w:rsidR="004309A8" w:rsidRDefault="00000000">
            <w:pPr>
              <w:adjustRightInd w:val="0"/>
              <w:snapToGrid w:val="0"/>
              <w:spacing w:line="240" w:lineRule="atLeast"/>
              <w:jc w:val="center"/>
              <w:rPr>
                <w:b/>
                <w:sz w:val="18"/>
                <w:szCs w:val="18"/>
              </w:rPr>
            </w:pPr>
            <w:r>
              <w:rPr>
                <w:b/>
                <w:sz w:val="18"/>
                <w:szCs w:val="18"/>
              </w:rPr>
              <w:t>模块</w:t>
            </w:r>
          </w:p>
        </w:tc>
        <w:tc>
          <w:tcPr>
            <w:tcW w:w="1019" w:type="dxa"/>
            <w:vMerge w:val="restart"/>
            <w:vAlign w:val="center"/>
          </w:tcPr>
          <w:p w:rsidR="004309A8" w:rsidRDefault="00000000">
            <w:pPr>
              <w:adjustRightInd w:val="0"/>
              <w:snapToGrid w:val="0"/>
              <w:spacing w:line="240" w:lineRule="atLeast"/>
              <w:jc w:val="center"/>
              <w:rPr>
                <w:b/>
                <w:sz w:val="18"/>
                <w:szCs w:val="18"/>
              </w:rPr>
            </w:pPr>
            <w:r>
              <w:rPr>
                <w:b/>
                <w:sz w:val="18"/>
                <w:szCs w:val="18"/>
              </w:rPr>
              <w:t>课程编号</w:t>
            </w:r>
          </w:p>
        </w:tc>
        <w:tc>
          <w:tcPr>
            <w:tcW w:w="1982" w:type="dxa"/>
            <w:vMerge w:val="restart"/>
            <w:vAlign w:val="center"/>
          </w:tcPr>
          <w:p w:rsidR="004309A8" w:rsidRDefault="00000000">
            <w:pPr>
              <w:adjustRightInd w:val="0"/>
              <w:snapToGrid w:val="0"/>
              <w:spacing w:line="240" w:lineRule="atLeast"/>
              <w:jc w:val="center"/>
              <w:rPr>
                <w:b/>
                <w:sz w:val="18"/>
                <w:szCs w:val="18"/>
              </w:rPr>
            </w:pPr>
            <w:r>
              <w:rPr>
                <w:b/>
                <w:sz w:val="18"/>
                <w:szCs w:val="18"/>
              </w:rPr>
              <w:t>课程名称</w:t>
            </w:r>
          </w:p>
        </w:tc>
        <w:tc>
          <w:tcPr>
            <w:tcW w:w="484" w:type="dxa"/>
            <w:vMerge w:val="restart"/>
            <w:vAlign w:val="center"/>
          </w:tcPr>
          <w:p w:rsidR="004309A8" w:rsidRDefault="00000000">
            <w:pPr>
              <w:adjustRightInd w:val="0"/>
              <w:snapToGrid w:val="0"/>
              <w:spacing w:line="240" w:lineRule="atLeast"/>
              <w:jc w:val="center"/>
              <w:rPr>
                <w:b/>
                <w:sz w:val="18"/>
                <w:szCs w:val="18"/>
              </w:rPr>
            </w:pPr>
            <w:r>
              <w:rPr>
                <w:b/>
                <w:sz w:val="18"/>
                <w:szCs w:val="18"/>
              </w:rPr>
              <w:t>课程</w:t>
            </w:r>
          </w:p>
          <w:p w:rsidR="004309A8" w:rsidRDefault="00000000">
            <w:pPr>
              <w:adjustRightInd w:val="0"/>
              <w:snapToGrid w:val="0"/>
              <w:spacing w:line="240" w:lineRule="atLeast"/>
              <w:jc w:val="center"/>
              <w:rPr>
                <w:b/>
                <w:sz w:val="18"/>
                <w:szCs w:val="18"/>
              </w:rPr>
            </w:pPr>
            <w:r>
              <w:rPr>
                <w:b/>
                <w:sz w:val="18"/>
                <w:szCs w:val="18"/>
              </w:rPr>
              <w:t>性质</w:t>
            </w:r>
          </w:p>
        </w:tc>
        <w:tc>
          <w:tcPr>
            <w:tcW w:w="410" w:type="dxa"/>
            <w:vMerge w:val="restart"/>
            <w:vAlign w:val="center"/>
          </w:tcPr>
          <w:p w:rsidR="004309A8" w:rsidRDefault="00000000">
            <w:pPr>
              <w:adjustRightInd w:val="0"/>
              <w:snapToGrid w:val="0"/>
              <w:spacing w:line="240" w:lineRule="atLeast"/>
              <w:jc w:val="center"/>
              <w:rPr>
                <w:b/>
                <w:sz w:val="18"/>
                <w:szCs w:val="18"/>
              </w:rPr>
            </w:pPr>
            <w:r>
              <w:rPr>
                <w:b/>
                <w:sz w:val="18"/>
                <w:szCs w:val="18"/>
              </w:rPr>
              <w:t>学</w:t>
            </w:r>
          </w:p>
          <w:p w:rsidR="004309A8" w:rsidRDefault="00000000">
            <w:pPr>
              <w:adjustRightInd w:val="0"/>
              <w:snapToGrid w:val="0"/>
              <w:spacing w:line="240" w:lineRule="atLeast"/>
              <w:jc w:val="center"/>
              <w:rPr>
                <w:b/>
                <w:sz w:val="18"/>
                <w:szCs w:val="18"/>
              </w:rPr>
            </w:pPr>
            <w:r>
              <w:rPr>
                <w:b/>
                <w:sz w:val="18"/>
                <w:szCs w:val="18"/>
              </w:rPr>
              <w:t>分</w:t>
            </w:r>
          </w:p>
          <w:p w:rsidR="004309A8" w:rsidRDefault="00000000">
            <w:pPr>
              <w:adjustRightInd w:val="0"/>
              <w:snapToGrid w:val="0"/>
              <w:spacing w:line="240" w:lineRule="atLeast"/>
              <w:jc w:val="center"/>
              <w:rPr>
                <w:b/>
                <w:sz w:val="18"/>
                <w:szCs w:val="18"/>
              </w:rPr>
            </w:pPr>
            <w:r>
              <w:rPr>
                <w:b/>
                <w:sz w:val="18"/>
                <w:szCs w:val="18"/>
              </w:rPr>
              <w:t>数</w:t>
            </w:r>
          </w:p>
          <w:p w:rsidR="004309A8" w:rsidRDefault="004309A8">
            <w:pPr>
              <w:adjustRightInd w:val="0"/>
              <w:snapToGrid w:val="0"/>
              <w:spacing w:line="240" w:lineRule="atLeast"/>
              <w:jc w:val="center"/>
              <w:rPr>
                <w:b/>
                <w:sz w:val="18"/>
                <w:szCs w:val="18"/>
              </w:rPr>
            </w:pPr>
          </w:p>
        </w:tc>
        <w:tc>
          <w:tcPr>
            <w:tcW w:w="1651" w:type="dxa"/>
            <w:gridSpan w:val="4"/>
            <w:vAlign w:val="center"/>
          </w:tcPr>
          <w:p w:rsidR="004309A8" w:rsidRDefault="00000000">
            <w:pPr>
              <w:adjustRightInd w:val="0"/>
              <w:snapToGrid w:val="0"/>
              <w:spacing w:line="240" w:lineRule="atLeast"/>
              <w:jc w:val="center"/>
              <w:rPr>
                <w:b/>
                <w:sz w:val="18"/>
                <w:szCs w:val="18"/>
              </w:rPr>
            </w:pPr>
            <w:r>
              <w:rPr>
                <w:b/>
                <w:sz w:val="18"/>
                <w:szCs w:val="18"/>
              </w:rPr>
              <w:t>学时数</w:t>
            </w:r>
          </w:p>
        </w:tc>
        <w:tc>
          <w:tcPr>
            <w:tcW w:w="400" w:type="dxa"/>
            <w:vMerge w:val="restart"/>
            <w:vAlign w:val="center"/>
          </w:tcPr>
          <w:p w:rsidR="004309A8" w:rsidRDefault="00000000">
            <w:pPr>
              <w:spacing w:line="240" w:lineRule="atLeast"/>
              <w:jc w:val="center"/>
              <w:rPr>
                <w:b/>
                <w:sz w:val="18"/>
                <w:szCs w:val="18"/>
              </w:rPr>
            </w:pPr>
            <w:r>
              <w:rPr>
                <w:b/>
                <w:sz w:val="18"/>
                <w:szCs w:val="18"/>
              </w:rPr>
              <w:t>开设学期</w:t>
            </w:r>
          </w:p>
        </w:tc>
        <w:tc>
          <w:tcPr>
            <w:tcW w:w="1242" w:type="dxa"/>
            <w:vMerge w:val="restart"/>
            <w:vAlign w:val="center"/>
          </w:tcPr>
          <w:p w:rsidR="004309A8" w:rsidRDefault="00000000">
            <w:pPr>
              <w:spacing w:line="240" w:lineRule="atLeast"/>
              <w:jc w:val="center"/>
              <w:rPr>
                <w:b/>
                <w:sz w:val="18"/>
                <w:szCs w:val="18"/>
              </w:rPr>
            </w:pPr>
            <w:r>
              <w:rPr>
                <w:rFonts w:hint="eastAsia"/>
                <w:b/>
                <w:sz w:val="18"/>
                <w:szCs w:val="18"/>
              </w:rPr>
              <w:t>任课教师</w:t>
            </w:r>
          </w:p>
        </w:tc>
      </w:tr>
      <w:tr w:rsidR="004309A8">
        <w:trPr>
          <w:cantSplit/>
          <w:trHeight w:val="1000"/>
          <w:jc w:val="center"/>
        </w:trPr>
        <w:tc>
          <w:tcPr>
            <w:tcW w:w="558" w:type="dxa"/>
            <w:vMerge/>
            <w:vAlign w:val="center"/>
          </w:tcPr>
          <w:p w:rsidR="004309A8" w:rsidRDefault="004309A8">
            <w:pPr>
              <w:widowControl/>
              <w:jc w:val="left"/>
              <w:rPr>
                <w:b/>
                <w:sz w:val="18"/>
                <w:szCs w:val="18"/>
              </w:rPr>
            </w:pPr>
          </w:p>
        </w:tc>
        <w:tc>
          <w:tcPr>
            <w:tcW w:w="545" w:type="dxa"/>
            <w:vMerge/>
            <w:vAlign w:val="center"/>
          </w:tcPr>
          <w:p w:rsidR="004309A8" w:rsidRDefault="004309A8">
            <w:pPr>
              <w:widowControl/>
              <w:jc w:val="left"/>
              <w:rPr>
                <w:b/>
                <w:sz w:val="18"/>
                <w:szCs w:val="18"/>
              </w:rPr>
            </w:pPr>
          </w:p>
        </w:tc>
        <w:tc>
          <w:tcPr>
            <w:tcW w:w="1019" w:type="dxa"/>
            <w:vMerge/>
            <w:vAlign w:val="center"/>
          </w:tcPr>
          <w:p w:rsidR="004309A8" w:rsidRDefault="004309A8">
            <w:pPr>
              <w:widowControl/>
              <w:jc w:val="left"/>
              <w:rPr>
                <w:b/>
                <w:sz w:val="18"/>
                <w:szCs w:val="18"/>
              </w:rPr>
            </w:pPr>
          </w:p>
        </w:tc>
        <w:tc>
          <w:tcPr>
            <w:tcW w:w="1982" w:type="dxa"/>
            <w:vMerge/>
            <w:vAlign w:val="center"/>
          </w:tcPr>
          <w:p w:rsidR="004309A8" w:rsidRDefault="004309A8">
            <w:pPr>
              <w:widowControl/>
              <w:jc w:val="left"/>
              <w:rPr>
                <w:b/>
                <w:sz w:val="18"/>
                <w:szCs w:val="18"/>
              </w:rPr>
            </w:pPr>
          </w:p>
        </w:tc>
        <w:tc>
          <w:tcPr>
            <w:tcW w:w="484" w:type="dxa"/>
            <w:vMerge/>
            <w:vAlign w:val="center"/>
          </w:tcPr>
          <w:p w:rsidR="004309A8" w:rsidRDefault="004309A8">
            <w:pPr>
              <w:widowControl/>
              <w:jc w:val="left"/>
              <w:rPr>
                <w:b/>
                <w:sz w:val="18"/>
                <w:szCs w:val="18"/>
              </w:rPr>
            </w:pPr>
          </w:p>
        </w:tc>
        <w:tc>
          <w:tcPr>
            <w:tcW w:w="410" w:type="dxa"/>
            <w:vMerge/>
            <w:vAlign w:val="center"/>
          </w:tcPr>
          <w:p w:rsidR="004309A8" w:rsidRDefault="004309A8">
            <w:pPr>
              <w:widowControl/>
              <w:jc w:val="left"/>
              <w:rPr>
                <w:b/>
                <w:sz w:val="18"/>
                <w:szCs w:val="18"/>
              </w:rPr>
            </w:pPr>
          </w:p>
        </w:tc>
        <w:tc>
          <w:tcPr>
            <w:tcW w:w="410" w:type="dxa"/>
            <w:vAlign w:val="center"/>
          </w:tcPr>
          <w:p w:rsidR="004309A8" w:rsidRDefault="00000000">
            <w:pPr>
              <w:adjustRightInd w:val="0"/>
              <w:snapToGrid w:val="0"/>
              <w:spacing w:line="240" w:lineRule="atLeast"/>
              <w:jc w:val="center"/>
              <w:rPr>
                <w:b/>
                <w:sz w:val="18"/>
                <w:szCs w:val="18"/>
              </w:rPr>
            </w:pPr>
            <w:r>
              <w:rPr>
                <w:b/>
                <w:sz w:val="18"/>
                <w:szCs w:val="18"/>
              </w:rPr>
              <w:t>总</w:t>
            </w:r>
          </w:p>
          <w:p w:rsidR="004309A8" w:rsidRDefault="00000000">
            <w:pPr>
              <w:adjustRightInd w:val="0"/>
              <w:snapToGrid w:val="0"/>
              <w:spacing w:line="240" w:lineRule="atLeast"/>
              <w:jc w:val="center"/>
              <w:rPr>
                <w:b/>
                <w:sz w:val="18"/>
                <w:szCs w:val="18"/>
              </w:rPr>
            </w:pPr>
            <w:r>
              <w:rPr>
                <w:b/>
                <w:sz w:val="18"/>
                <w:szCs w:val="18"/>
              </w:rPr>
              <w:t>学</w:t>
            </w:r>
          </w:p>
          <w:p w:rsidR="004309A8" w:rsidRDefault="00000000">
            <w:pPr>
              <w:adjustRightInd w:val="0"/>
              <w:snapToGrid w:val="0"/>
              <w:spacing w:line="240" w:lineRule="atLeast"/>
              <w:jc w:val="center"/>
              <w:rPr>
                <w:b/>
                <w:sz w:val="18"/>
                <w:szCs w:val="18"/>
              </w:rPr>
            </w:pPr>
            <w:r>
              <w:rPr>
                <w:b/>
                <w:sz w:val="18"/>
                <w:szCs w:val="18"/>
              </w:rPr>
              <w:t>时</w:t>
            </w:r>
          </w:p>
        </w:tc>
        <w:tc>
          <w:tcPr>
            <w:tcW w:w="410" w:type="dxa"/>
            <w:vAlign w:val="center"/>
          </w:tcPr>
          <w:p w:rsidR="004309A8" w:rsidRDefault="00000000">
            <w:pPr>
              <w:adjustRightInd w:val="0"/>
              <w:snapToGrid w:val="0"/>
              <w:spacing w:line="240" w:lineRule="atLeast"/>
              <w:jc w:val="center"/>
              <w:rPr>
                <w:b/>
                <w:sz w:val="18"/>
                <w:szCs w:val="18"/>
              </w:rPr>
            </w:pPr>
            <w:r>
              <w:rPr>
                <w:b/>
                <w:sz w:val="18"/>
                <w:szCs w:val="18"/>
              </w:rPr>
              <w:t>讲</w:t>
            </w:r>
          </w:p>
          <w:p w:rsidR="004309A8" w:rsidRDefault="004309A8">
            <w:pPr>
              <w:adjustRightInd w:val="0"/>
              <w:snapToGrid w:val="0"/>
              <w:spacing w:line="240" w:lineRule="atLeast"/>
              <w:jc w:val="center"/>
              <w:rPr>
                <w:b/>
                <w:sz w:val="18"/>
                <w:szCs w:val="18"/>
              </w:rPr>
            </w:pPr>
          </w:p>
          <w:p w:rsidR="004309A8" w:rsidRDefault="00000000">
            <w:pPr>
              <w:adjustRightInd w:val="0"/>
              <w:snapToGrid w:val="0"/>
              <w:spacing w:line="240" w:lineRule="atLeast"/>
              <w:jc w:val="center"/>
              <w:rPr>
                <w:b/>
                <w:sz w:val="18"/>
                <w:szCs w:val="18"/>
              </w:rPr>
            </w:pPr>
            <w:r>
              <w:rPr>
                <w:b/>
                <w:sz w:val="18"/>
                <w:szCs w:val="18"/>
              </w:rPr>
              <w:t>授</w:t>
            </w:r>
          </w:p>
        </w:tc>
        <w:tc>
          <w:tcPr>
            <w:tcW w:w="410" w:type="dxa"/>
            <w:vAlign w:val="center"/>
          </w:tcPr>
          <w:p w:rsidR="004309A8" w:rsidRDefault="00000000">
            <w:pPr>
              <w:adjustRightInd w:val="0"/>
              <w:snapToGrid w:val="0"/>
              <w:spacing w:line="180" w:lineRule="exact"/>
              <w:jc w:val="center"/>
              <w:rPr>
                <w:b/>
                <w:sz w:val="18"/>
                <w:szCs w:val="18"/>
              </w:rPr>
            </w:pPr>
            <w:r>
              <w:rPr>
                <w:b/>
                <w:sz w:val="18"/>
                <w:szCs w:val="18"/>
              </w:rPr>
              <w:t>实</w:t>
            </w:r>
          </w:p>
          <w:p w:rsidR="004309A8" w:rsidRDefault="00000000">
            <w:pPr>
              <w:adjustRightInd w:val="0"/>
              <w:snapToGrid w:val="0"/>
              <w:spacing w:line="180" w:lineRule="exact"/>
              <w:jc w:val="center"/>
              <w:rPr>
                <w:b/>
                <w:sz w:val="18"/>
                <w:szCs w:val="18"/>
              </w:rPr>
            </w:pPr>
            <w:r>
              <w:rPr>
                <w:b/>
                <w:sz w:val="18"/>
                <w:szCs w:val="18"/>
              </w:rPr>
              <w:t>验</w:t>
            </w:r>
          </w:p>
          <w:p w:rsidR="004309A8" w:rsidRDefault="00000000">
            <w:pPr>
              <w:adjustRightInd w:val="0"/>
              <w:snapToGrid w:val="0"/>
              <w:spacing w:line="180" w:lineRule="exact"/>
              <w:jc w:val="center"/>
              <w:rPr>
                <w:b/>
                <w:sz w:val="18"/>
                <w:szCs w:val="18"/>
              </w:rPr>
            </w:pPr>
            <w:r>
              <w:rPr>
                <w:b/>
                <w:sz w:val="18"/>
                <w:szCs w:val="18"/>
              </w:rPr>
              <w:t>／</w:t>
            </w:r>
          </w:p>
          <w:p w:rsidR="004309A8" w:rsidRDefault="00000000">
            <w:pPr>
              <w:adjustRightInd w:val="0"/>
              <w:snapToGrid w:val="0"/>
              <w:spacing w:line="180" w:lineRule="exact"/>
              <w:jc w:val="center"/>
              <w:rPr>
                <w:b/>
                <w:sz w:val="18"/>
                <w:szCs w:val="18"/>
              </w:rPr>
            </w:pPr>
            <w:r>
              <w:rPr>
                <w:b/>
                <w:sz w:val="18"/>
                <w:szCs w:val="18"/>
              </w:rPr>
              <w:t>实</w:t>
            </w:r>
          </w:p>
          <w:p w:rsidR="004309A8" w:rsidRDefault="00000000">
            <w:pPr>
              <w:adjustRightInd w:val="0"/>
              <w:snapToGrid w:val="0"/>
              <w:spacing w:line="180" w:lineRule="exact"/>
              <w:jc w:val="center"/>
              <w:rPr>
                <w:b/>
                <w:sz w:val="18"/>
                <w:szCs w:val="18"/>
              </w:rPr>
            </w:pPr>
            <w:r>
              <w:rPr>
                <w:b/>
                <w:sz w:val="18"/>
                <w:szCs w:val="18"/>
              </w:rPr>
              <w:t>践</w:t>
            </w:r>
          </w:p>
        </w:tc>
        <w:tc>
          <w:tcPr>
            <w:tcW w:w="421" w:type="dxa"/>
          </w:tcPr>
          <w:p w:rsidR="004309A8" w:rsidRDefault="00000000">
            <w:pPr>
              <w:adjustRightInd w:val="0"/>
              <w:snapToGrid w:val="0"/>
              <w:spacing w:line="200" w:lineRule="exact"/>
              <w:jc w:val="center"/>
              <w:rPr>
                <w:b/>
                <w:sz w:val="18"/>
                <w:szCs w:val="18"/>
              </w:rPr>
            </w:pPr>
            <w:r>
              <w:rPr>
                <w:b/>
                <w:sz w:val="18"/>
                <w:szCs w:val="18"/>
              </w:rPr>
              <w:t>讲</w:t>
            </w:r>
          </w:p>
          <w:p w:rsidR="004309A8" w:rsidRDefault="00000000">
            <w:pPr>
              <w:adjustRightInd w:val="0"/>
              <w:snapToGrid w:val="0"/>
              <w:spacing w:line="200" w:lineRule="exact"/>
              <w:jc w:val="center"/>
              <w:rPr>
                <w:b/>
                <w:sz w:val="18"/>
                <w:szCs w:val="18"/>
              </w:rPr>
            </w:pPr>
            <w:r>
              <w:rPr>
                <w:b/>
                <w:sz w:val="18"/>
                <w:szCs w:val="18"/>
              </w:rPr>
              <w:t>座</w:t>
            </w:r>
          </w:p>
          <w:p w:rsidR="004309A8" w:rsidRDefault="00000000">
            <w:pPr>
              <w:adjustRightInd w:val="0"/>
              <w:snapToGrid w:val="0"/>
              <w:spacing w:line="200" w:lineRule="exact"/>
              <w:jc w:val="center"/>
              <w:rPr>
                <w:b/>
                <w:sz w:val="18"/>
                <w:szCs w:val="18"/>
              </w:rPr>
            </w:pPr>
            <w:r>
              <w:rPr>
                <w:b/>
                <w:sz w:val="18"/>
                <w:szCs w:val="18"/>
              </w:rPr>
              <w:t>及</w:t>
            </w:r>
          </w:p>
          <w:p w:rsidR="004309A8" w:rsidRDefault="00000000">
            <w:pPr>
              <w:adjustRightInd w:val="0"/>
              <w:snapToGrid w:val="0"/>
              <w:spacing w:line="200" w:lineRule="exact"/>
              <w:jc w:val="center"/>
              <w:rPr>
                <w:b/>
                <w:sz w:val="18"/>
                <w:szCs w:val="18"/>
              </w:rPr>
            </w:pPr>
            <w:r>
              <w:rPr>
                <w:b/>
                <w:sz w:val="18"/>
                <w:szCs w:val="18"/>
              </w:rPr>
              <w:t>其</w:t>
            </w:r>
          </w:p>
          <w:p w:rsidR="004309A8" w:rsidRDefault="00000000">
            <w:pPr>
              <w:adjustRightInd w:val="0"/>
              <w:snapToGrid w:val="0"/>
              <w:spacing w:line="200" w:lineRule="exact"/>
              <w:jc w:val="center"/>
              <w:rPr>
                <w:b/>
                <w:sz w:val="18"/>
                <w:szCs w:val="18"/>
              </w:rPr>
            </w:pPr>
            <w:r>
              <w:rPr>
                <w:b/>
                <w:sz w:val="18"/>
                <w:szCs w:val="18"/>
              </w:rPr>
              <w:t>它</w:t>
            </w:r>
          </w:p>
        </w:tc>
        <w:tc>
          <w:tcPr>
            <w:tcW w:w="400" w:type="dxa"/>
            <w:vMerge/>
            <w:vAlign w:val="center"/>
          </w:tcPr>
          <w:p w:rsidR="004309A8" w:rsidRDefault="004309A8">
            <w:pPr>
              <w:widowControl/>
              <w:jc w:val="left"/>
              <w:rPr>
                <w:b/>
                <w:sz w:val="18"/>
                <w:szCs w:val="18"/>
              </w:rPr>
            </w:pPr>
          </w:p>
        </w:tc>
        <w:tc>
          <w:tcPr>
            <w:tcW w:w="1242" w:type="dxa"/>
            <w:vMerge/>
            <w:vAlign w:val="center"/>
          </w:tcPr>
          <w:p w:rsidR="004309A8" w:rsidRDefault="004309A8">
            <w:pPr>
              <w:widowControl/>
              <w:jc w:val="left"/>
              <w:rPr>
                <w:b/>
                <w:sz w:val="18"/>
                <w:szCs w:val="18"/>
              </w:rPr>
            </w:pPr>
          </w:p>
        </w:tc>
      </w:tr>
      <w:tr w:rsidR="004309A8">
        <w:trPr>
          <w:cantSplit/>
          <w:trHeight w:val="403"/>
          <w:jc w:val="center"/>
        </w:trPr>
        <w:tc>
          <w:tcPr>
            <w:tcW w:w="558" w:type="dxa"/>
            <w:vMerge w:val="restart"/>
            <w:vAlign w:val="center"/>
          </w:tcPr>
          <w:p w:rsidR="004309A8" w:rsidRDefault="00000000">
            <w:pPr>
              <w:adjustRightInd w:val="0"/>
              <w:snapToGrid w:val="0"/>
              <w:spacing w:line="240" w:lineRule="atLeast"/>
              <w:jc w:val="center"/>
              <w:rPr>
                <w:b/>
                <w:sz w:val="18"/>
                <w:szCs w:val="18"/>
              </w:rPr>
            </w:pPr>
            <w:r>
              <w:rPr>
                <w:b/>
                <w:sz w:val="18"/>
                <w:szCs w:val="18"/>
              </w:rPr>
              <w:t>学科</w:t>
            </w:r>
          </w:p>
          <w:p w:rsidR="004309A8" w:rsidRDefault="00000000">
            <w:pPr>
              <w:adjustRightInd w:val="0"/>
              <w:snapToGrid w:val="0"/>
              <w:spacing w:line="240" w:lineRule="atLeast"/>
              <w:jc w:val="center"/>
              <w:rPr>
                <w:b/>
                <w:sz w:val="18"/>
                <w:szCs w:val="18"/>
              </w:rPr>
            </w:pPr>
            <w:r>
              <w:rPr>
                <w:b/>
                <w:sz w:val="18"/>
                <w:szCs w:val="18"/>
              </w:rPr>
              <w:t>专业</w:t>
            </w:r>
          </w:p>
          <w:p w:rsidR="004309A8" w:rsidRDefault="00000000">
            <w:pPr>
              <w:adjustRightInd w:val="0"/>
              <w:snapToGrid w:val="0"/>
              <w:spacing w:line="240" w:lineRule="atLeast"/>
              <w:jc w:val="center"/>
              <w:rPr>
                <w:b/>
                <w:sz w:val="18"/>
                <w:szCs w:val="18"/>
              </w:rPr>
            </w:pPr>
            <w:r>
              <w:rPr>
                <w:b/>
                <w:sz w:val="18"/>
                <w:szCs w:val="18"/>
              </w:rPr>
              <w:t>课程</w:t>
            </w:r>
          </w:p>
        </w:tc>
        <w:tc>
          <w:tcPr>
            <w:tcW w:w="545" w:type="dxa"/>
            <w:vMerge w:val="restart"/>
            <w:vAlign w:val="center"/>
          </w:tcPr>
          <w:p w:rsidR="004309A8" w:rsidRDefault="00000000">
            <w:pPr>
              <w:adjustRightInd w:val="0"/>
              <w:snapToGrid w:val="0"/>
              <w:spacing w:line="240" w:lineRule="atLeast"/>
              <w:jc w:val="center"/>
              <w:rPr>
                <w:b/>
                <w:sz w:val="18"/>
                <w:szCs w:val="18"/>
              </w:rPr>
            </w:pPr>
            <w:r>
              <w:rPr>
                <w:b/>
                <w:sz w:val="18"/>
                <w:szCs w:val="18"/>
              </w:rPr>
              <w:t>专业课程</w:t>
            </w:r>
          </w:p>
        </w:tc>
        <w:tc>
          <w:tcPr>
            <w:tcW w:w="1019" w:type="dxa"/>
            <w:vAlign w:val="center"/>
          </w:tcPr>
          <w:p w:rsidR="004309A8" w:rsidRDefault="001763E0">
            <w:pPr>
              <w:spacing w:line="320" w:lineRule="exact"/>
              <w:jc w:val="center"/>
              <w:rPr>
                <w:b/>
                <w:sz w:val="18"/>
                <w:szCs w:val="18"/>
              </w:rPr>
            </w:pPr>
            <w:r w:rsidRPr="00246135">
              <w:rPr>
                <w:sz w:val="18"/>
                <w:szCs w:val="18"/>
              </w:rPr>
              <w:t>2025042306</w:t>
            </w:r>
            <w:r w:rsidRPr="00246135">
              <w:rPr>
                <w:rFonts w:hint="eastAsia"/>
                <w:sz w:val="18"/>
                <w:szCs w:val="18"/>
              </w:rPr>
              <w:t>2</w:t>
            </w:r>
            <w:r>
              <w:rPr>
                <w:sz w:val="18"/>
                <w:szCs w:val="18"/>
              </w:rPr>
              <w:t>1</w:t>
            </w:r>
          </w:p>
        </w:tc>
        <w:tc>
          <w:tcPr>
            <w:tcW w:w="1982" w:type="dxa"/>
            <w:vAlign w:val="center"/>
          </w:tcPr>
          <w:p w:rsidR="004309A8" w:rsidRDefault="00000000">
            <w:pPr>
              <w:spacing w:line="320" w:lineRule="exact"/>
              <w:jc w:val="center"/>
              <w:rPr>
                <w:b/>
                <w:sz w:val="18"/>
                <w:szCs w:val="18"/>
              </w:rPr>
            </w:pPr>
            <w:r>
              <w:rPr>
                <w:b/>
                <w:sz w:val="18"/>
                <w:szCs w:val="18"/>
              </w:rPr>
              <w:t>儿童早期发展与未来心理健康</w:t>
            </w:r>
          </w:p>
          <w:p w:rsidR="004309A8" w:rsidRDefault="00000000">
            <w:pPr>
              <w:spacing w:line="320" w:lineRule="exact"/>
              <w:jc w:val="center"/>
              <w:rPr>
                <w:b/>
                <w:sz w:val="18"/>
                <w:szCs w:val="18"/>
              </w:rPr>
            </w:pPr>
            <w:r>
              <w:rPr>
                <w:b/>
                <w:sz w:val="18"/>
                <w:szCs w:val="18"/>
              </w:rPr>
              <w:t>Early Childhood Development and Future Mental Health</w:t>
            </w:r>
          </w:p>
        </w:tc>
        <w:tc>
          <w:tcPr>
            <w:tcW w:w="484" w:type="dxa"/>
            <w:vAlign w:val="center"/>
          </w:tcPr>
          <w:p w:rsidR="004309A8" w:rsidRDefault="00000000">
            <w:pPr>
              <w:adjustRightInd w:val="0"/>
              <w:snapToGrid w:val="0"/>
              <w:spacing w:line="240" w:lineRule="atLeast"/>
              <w:jc w:val="center"/>
              <w:rPr>
                <w:b/>
                <w:sz w:val="18"/>
                <w:szCs w:val="18"/>
              </w:rPr>
            </w:pPr>
            <w:r>
              <w:rPr>
                <w:b/>
                <w:sz w:val="18"/>
                <w:szCs w:val="18"/>
              </w:rPr>
              <w:t>必修</w:t>
            </w:r>
          </w:p>
        </w:tc>
        <w:tc>
          <w:tcPr>
            <w:tcW w:w="410" w:type="dxa"/>
            <w:vAlign w:val="center"/>
          </w:tcPr>
          <w:p w:rsidR="004309A8" w:rsidRDefault="00000000">
            <w:pPr>
              <w:adjustRightInd w:val="0"/>
              <w:snapToGrid w:val="0"/>
              <w:spacing w:line="240" w:lineRule="atLeast"/>
              <w:jc w:val="center"/>
              <w:rPr>
                <w:b/>
                <w:sz w:val="18"/>
                <w:szCs w:val="18"/>
              </w:rPr>
            </w:pPr>
            <w:r>
              <w:rPr>
                <w:rFonts w:hint="eastAsia"/>
                <w:b/>
                <w:sz w:val="18"/>
                <w:szCs w:val="18"/>
              </w:rPr>
              <w:t>2</w:t>
            </w:r>
          </w:p>
        </w:tc>
        <w:tc>
          <w:tcPr>
            <w:tcW w:w="410" w:type="dxa"/>
            <w:vAlign w:val="center"/>
          </w:tcPr>
          <w:p w:rsidR="004309A8" w:rsidRDefault="00000000">
            <w:pPr>
              <w:adjustRightInd w:val="0"/>
              <w:snapToGrid w:val="0"/>
              <w:spacing w:line="240" w:lineRule="atLeast"/>
              <w:ind w:left="-170" w:right="-170"/>
              <w:jc w:val="center"/>
              <w:rPr>
                <w:b/>
                <w:sz w:val="18"/>
                <w:szCs w:val="18"/>
              </w:rPr>
            </w:pPr>
            <w:r>
              <w:rPr>
                <w:rFonts w:hint="eastAsia"/>
                <w:b/>
                <w:sz w:val="18"/>
                <w:szCs w:val="18"/>
              </w:rPr>
              <w:t>32</w:t>
            </w:r>
          </w:p>
        </w:tc>
        <w:tc>
          <w:tcPr>
            <w:tcW w:w="410" w:type="dxa"/>
            <w:vAlign w:val="center"/>
          </w:tcPr>
          <w:p w:rsidR="004309A8" w:rsidRDefault="00000000">
            <w:pPr>
              <w:adjustRightInd w:val="0"/>
              <w:snapToGrid w:val="0"/>
              <w:spacing w:line="240" w:lineRule="atLeast"/>
              <w:ind w:left="-170" w:right="-170"/>
              <w:jc w:val="center"/>
              <w:rPr>
                <w:b/>
                <w:sz w:val="18"/>
                <w:szCs w:val="18"/>
              </w:rPr>
            </w:pPr>
            <w:r>
              <w:rPr>
                <w:rFonts w:hint="eastAsia"/>
                <w:b/>
                <w:sz w:val="18"/>
                <w:szCs w:val="18"/>
              </w:rPr>
              <w:t>24</w:t>
            </w:r>
          </w:p>
        </w:tc>
        <w:tc>
          <w:tcPr>
            <w:tcW w:w="410" w:type="dxa"/>
            <w:vAlign w:val="center"/>
          </w:tcPr>
          <w:p w:rsidR="004309A8" w:rsidRDefault="00000000">
            <w:pPr>
              <w:adjustRightInd w:val="0"/>
              <w:snapToGrid w:val="0"/>
              <w:spacing w:line="240" w:lineRule="atLeast"/>
              <w:ind w:left="-170" w:right="-170"/>
              <w:jc w:val="center"/>
              <w:rPr>
                <w:b/>
                <w:sz w:val="18"/>
                <w:szCs w:val="18"/>
              </w:rPr>
            </w:pPr>
            <w:r>
              <w:rPr>
                <w:rFonts w:hint="eastAsia"/>
                <w:b/>
                <w:sz w:val="18"/>
                <w:szCs w:val="18"/>
              </w:rPr>
              <w:t>8</w:t>
            </w:r>
          </w:p>
        </w:tc>
        <w:tc>
          <w:tcPr>
            <w:tcW w:w="421" w:type="dxa"/>
            <w:vAlign w:val="center"/>
          </w:tcPr>
          <w:p w:rsidR="004309A8" w:rsidRDefault="004309A8">
            <w:pPr>
              <w:adjustRightInd w:val="0"/>
              <w:snapToGrid w:val="0"/>
              <w:spacing w:line="240" w:lineRule="atLeast"/>
              <w:ind w:left="-170" w:right="-170"/>
              <w:jc w:val="center"/>
              <w:rPr>
                <w:b/>
                <w:sz w:val="18"/>
                <w:szCs w:val="18"/>
              </w:rPr>
            </w:pPr>
          </w:p>
        </w:tc>
        <w:tc>
          <w:tcPr>
            <w:tcW w:w="400" w:type="dxa"/>
            <w:vAlign w:val="center"/>
          </w:tcPr>
          <w:p w:rsidR="004309A8" w:rsidRDefault="00000000">
            <w:pPr>
              <w:adjustRightInd w:val="0"/>
              <w:snapToGrid w:val="0"/>
              <w:spacing w:line="240" w:lineRule="atLeast"/>
              <w:ind w:left="-170" w:right="-170"/>
              <w:jc w:val="center"/>
              <w:rPr>
                <w:b/>
                <w:sz w:val="18"/>
                <w:szCs w:val="18"/>
              </w:rPr>
            </w:pPr>
            <w:r>
              <w:rPr>
                <w:rFonts w:hint="eastAsia"/>
                <w:b/>
                <w:sz w:val="18"/>
                <w:szCs w:val="18"/>
              </w:rPr>
              <w:t>3</w:t>
            </w:r>
          </w:p>
        </w:tc>
        <w:tc>
          <w:tcPr>
            <w:tcW w:w="1242" w:type="dxa"/>
            <w:vAlign w:val="center"/>
          </w:tcPr>
          <w:p w:rsidR="004309A8" w:rsidRDefault="00000000">
            <w:pPr>
              <w:adjustRightInd w:val="0"/>
              <w:snapToGrid w:val="0"/>
              <w:spacing w:line="240" w:lineRule="atLeast"/>
              <w:ind w:left="-170" w:right="-170"/>
              <w:jc w:val="center"/>
              <w:rPr>
                <w:b/>
                <w:sz w:val="18"/>
                <w:szCs w:val="18"/>
              </w:rPr>
            </w:pPr>
            <w:r>
              <w:rPr>
                <w:b/>
                <w:sz w:val="18"/>
                <w:szCs w:val="18"/>
              </w:rPr>
              <w:t>（待定）</w:t>
            </w:r>
          </w:p>
        </w:tc>
      </w:tr>
      <w:tr w:rsidR="004309A8">
        <w:trPr>
          <w:cantSplit/>
          <w:trHeight w:val="312"/>
          <w:jc w:val="center"/>
        </w:trPr>
        <w:tc>
          <w:tcPr>
            <w:tcW w:w="558" w:type="dxa"/>
            <w:vMerge/>
            <w:vAlign w:val="center"/>
          </w:tcPr>
          <w:p w:rsidR="004309A8" w:rsidRDefault="004309A8">
            <w:pPr>
              <w:widowControl/>
              <w:jc w:val="left"/>
              <w:rPr>
                <w:b/>
                <w:sz w:val="18"/>
                <w:szCs w:val="18"/>
              </w:rPr>
            </w:pPr>
          </w:p>
        </w:tc>
        <w:tc>
          <w:tcPr>
            <w:tcW w:w="545" w:type="dxa"/>
            <w:vMerge/>
            <w:vAlign w:val="center"/>
          </w:tcPr>
          <w:p w:rsidR="004309A8" w:rsidRDefault="004309A8">
            <w:pPr>
              <w:widowControl/>
              <w:jc w:val="left"/>
              <w:rPr>
                <w:b/>
                <w:sz w:val="18"/>
                <w:szCs w:val="18"/>
              </w:rPr>
            </w:pPr>
          </w:p>
        </w:tc>
        <w:tc>
          <w:tcPr>
            <w:tcW w:w="1019" w:type="dxa"/>
            <w:vAlign w:val="center"/>
          </w:tcPr>
          <w:p w:rsidR="004309A8" w:rsidRDefault="001763E0">
            <w:pPr>
              <w:spacing w:line="320" w:lineRule="exact"/>
              <w:jc w:val="center"/>
              <w:rPr>
                <w:b/>
                <w:sz w:val="18"/>
                <w:szCs w:val="18"/>
              </w:rPr>
            </w:pPr>
            <w:r w:rsidRPr="00246135">
              <w:rPr>
                <w:sz w:val="18"/>
                <w:szCs w:val="18"/>
              </w:rPr>
              <w:t>2025042306</w:t>
            </w:r>
            <w:r w:rsidRPr="00246135">
              <w:rPr>
                <w:rFonts w:hint="eastAsia"/>
                <w:sz w:val="18"/>
                <w:szCs w:val="18"/>
              </w:rPr>
              <w:t>2</w:t>
            </w:r>
            <w:r>
              <w:rPr>
                <w:sz w:val="18"/>
                <w:szCs w:val="18"/>
              </w:rPr>
              <w:t>2</w:t>
            </w:r>
          </w:p>
        </w:tc>
        <w:tc>
          <w:tcPr>
            <w:tcW w:w="1982" w:type="dxa"/>
            <w:vAlign w:val="center"/>
          </w:tcPr>
          <w:p w:rsidR="004309A8" w:rsidRDefault="00000000">
            <w:pPr>
              <w:spacing w:line="320" w:lineRule="exact"/>
              <w:jc w:val="center"/>
              <w:rPr>
                <w:b/>
                <w:sz w:val="18"/>
                <w:szCs w:val="18"/>
              </w:rPr>
            </w:pPr>
            <w:r>
              <w:rPr>
                <w:b/>
                <w:sz w:val="18"/>
                <w:szCs w:val="18"/>
              </w:rPr>
              <w:t>0-3</w:t>
            </w:r>
            <w:r>
              <w:rPr>
                <w:b/>
                <w:sz w:val="18"/>
                <w:szCs w:val="18"/>
              </w:rPr>
              <w:t>岁婴幼儿生活照料</w:t>
            </w:r>
          </w:p>
          <w:p w:rsidR="004309A8" w:rsidRDefault="00000000">
            <w:pPr>
              <w:spacing w:line="320" w:lineRule="exact"/>
              <w:jc w:val="center"/>
              <w:rPr>
                <w:b/>
                <w:sz w:val="18"/>
                <w:szCs w:val="18"/>
              </w:rPr>
            </w:pPr>
            <w:r>
              <w:rPr>
                <w:b/>
                <w:sz w:val="18"/>
                <w:szCs w:val="18"/>
              </w:rPr>
              <w:t>Daily Care for Infants and Toddlers Aged 0-3</w:t>
            </w:r>
          </w:p>
        </w:tc>
        <w:tc>
          <w:tcPr>
            <w:tcW w:w="484" w:type="dxa"/>
            <w:vAlign w:val="center"/>
          </w:tcPr>
          <w:p w:rsidR="004309A8" w:rsidRDefault="00000000">
            <w:pPr>
              <w:adjustRightInd w:val="0"/>
              <w:snapToGrid w:val="0"/>
              <w:spacing w:line="240" w:lineRule="atLeast"/>
              <w:jc w:val="center"/>
              <w:rPr>
                <w:b/>
                <w:sz w:val="18"/>
                <w:szCs w:val="18"/>
              </w:rPr>
            </w:pPr>
            <w:r>
              <w:rPr>
                <w:b/>
                <w:sz w:val="18"/>
                <w:szCs w:val="18"/>
              </w:rPr>
              <w:t>必修</w:t>
            </w:r>
          </w:p>
        </w:tc>
        <w:tc>
          <w:tcPr>
            <w:tcW w:w="410" w:type="dxa"/>
            <w:vAlign w:val="center"/>
          </w:tcPr>
          <w:p w:rsidR="004309A8" w:rsidRDefault="00000000">
            <w:pPr>
              <w:adjustRightInd w:val="0"/>
              <w:snapToGrid w:val="0"/>
              <w:spacing w:line="240" w:lineRule="atLeast"/>
              <w:jc w:val="center"/>
              <w:rPr>
                <w:b/>
                <w:sz w:val="18"/>
                <w:szCs w:val="18"/>
              </w:rPr>
            </w:pPr>
            <w:r>
              <w:rPr>
                <w:rFonts w:hint="eastAsia"/>
                <w:b/>
                <w:sz w:val="18"/>
                <w:szCs w:val="18"/>
              </w:rPr>
              <w:t>2</w:t>
            </w:r>
          </w:p>
        </w:tc>
        <w:tc>
          <w:tcPr>
            <w:tcW w:w="410" w:type="dxa"/>
            <w:vAlign w:val="center"/>
          </w:tcPr>
          <w:p w:rsidR="004309A8" w:rsidRDefault="00000000">
            <w:pPr>
              <w:adjustRightInd w:val="0"/>
              <w:snapToGrid w:val="0"/>
              <w:spacing w:line="240" w:lineRule="atLeast"/>
              <w:ind w:left="-170" w:right="-170"/>
              <w:jc w:val="center"/>
              <w:rPr>
                <w:b/>
                <w:sz w:val="18"/>
                <w:szCs w:val="18"/>
              </w:rPr>
            </w:pPr>
            <w:r>
              <w:rPr>
                <w:rFonts w:hint="eastAsia"/>
                <w:b/>
                <w:sz w:val="18"/>
                <w:szCs w:val="18"/>
              </w:rPr>
              <w:t>32</w:t>
            </w:r>
          </w:p>
        </w:tc>
        <w:tc>
          <w:tcPr>
            <w:tcW w:w="410" w:type="dxa"/>
            <w:vAlign w:val="center"/>
          </w:tcPr>
          <w:p w:rsidR="004309A8" w:rsidRDefault="00000000">
            <w:pPr>
              <w:adjustRightInd w:val="0"/>
              <w:snapToGrid w:val="0"/>
              <w:spacing w:line="240" w:lineRule="atLeast"/>
              <w:ind w:left="-170" w:right="-170"/>
              <w:jc w:val="center"/>
              <w:rPr>
                <w:b/>
                <w:sz w:val="18"/>
                <w:szCs w:val="18"/>
              </w:rPr>
            </w:pPr>
            <w:r>
              <w:rPr>
                <w:rFonts w:hint="eastAsia"/>
                <w:b/>
                <w:sz w:val="18"/>
                <w:szCs w:val="18"/>
              </w:rPr>
              <w:t>16</w:t>
            </w:r>
          </w:p>
        </w:tc>
        <w:tc>
          <w:tcPr>
            <w:tcW w:w="410" w:type="dxa"/>
            <w:vAlign w:val="center"/>
          </w:tcPr>
          <w:p w:rsidR="004309A8" w:rsidRDefault="00000000">
            <w:pPr>
              <w:adjustRightInd w:val="0"/>
              <w:snapToGrid w:val="0"/>
              <w:spacing w:line="240" w:lineRule="atLeast"/>
              <w:ind w:left="-170" w:right="-170"/>
              <w:jc w:val="center"/>
              <w:rPr>
                <w:b/>
                <w:sz w:val="18"/>
                <w:szCs w:val="18"/>
              </w:rPr>
            </w:pPr>
            <w:r>
              <w:rPr>
                <w:rFonts w:hint="eastAsia"/>
                <w:b/>
                <w:sz w:val="18"/>
                <w:szCs w:val="18"/>
              </w:rPr>
              <w:t>16</w:t>
            </w:r>
          </w:p>
        </w:tc>
        <w:tc>
          <w:tcPr>
            <w:tcW w:w="421" w:type="dxa"/>
            <w:vAlign w:val="center"/>
          </w:tcPr>
          <w:p w:rsidR="004309A8" w:rsidRDefault="004309A8">
            <w:pPr>
              <w:adjustRightInd w:val="0"/>
              <w:snapToGrid w:val="0"/>
              <w:spacing w:line="240" w:lineRule="atLeast"/>
              <w:ind w:left="-170" w:right="-170"/>
              <w:jc w:val="center"/>
              <w:rPr>
                <w:b/>
                <w:sz w:val="18"/>
                <w:szCs w:val="18"/>
              </w:rPr>
            </w:pPr>
          </w:p>
        </w:tc>
        <w:tc>
          <w:tcPr>
            <w:tcW w:w="400" w:type="dxa"/>
            <w:vAlign w:val="center"/>
          </w:tcPr>
          <w:p w:rsidR="004309A8" w:rsidRDefault="00000000">
            <w:pPr>
              <w:adjustRightInd w:val="0"/>
              <w:snapToGrid w:val="0"/>
              <w:spacing w:line="240" w:lineRule="atLeast"/>
              <w:ind w:left="-170" w:right="-170"/>
              <w:jc w:val="center"/>
              <w:rPr>
                <w:b/>
                <w:sz w:val="18"/>
                <w:szCs w:val="18"/>
              </w:rPr>
            </w:pPr>
            <w:r>
              <w:rPr>
                <w:b/>
                <w:sz w:val="18"/>
                <w:szCs w:val="18"/>
              </w:rPr>
              <w:t>3</w:t>
            </w:r>
          </w:p>
        </w:tc>
        <w:tc>
          <w:tcPr>
            <w:tcW w:w="1242" w:type="dxa"/>
            <w:vAlign w:val="center"/>
          </w:tcPr>
          <w:p w:rsidR="004309A8" w:rsidRDefault="00000000">
            <w:pPr>
              <w:adjustRightInd w:val="0"/>
              <w:snapToGrid w:val="0"/>
              <w:spacing w:line="240" w:lineRule="atLeast"/>
              <w:ind w:left="-170" w:right="-170"/>
              <w:jc w:val="center"/>
              <w:rPr>
                <w:b/>
                <w:sz w:val="18"/>
                <w:szCs w:val="18"/>
              </w:rPr>
            </w:pPr>
            <w:r>
              <w:rPr>
                <w:b/>
                <w:sz w:val="18"/>
                <w:szCs w:val="18"/>
              </w:rPr>
              <w:t>（待定）</w:t>
            </w:r>
          </w:p>
        </w:tc>
      </w:tr>
      <w:tr w:rsidR="004309A8">
        <w:trPr>
          <w:cantSplit/>
          <w:trHeight w:val="813"/>
          <w:jc w:val="center"/>
        </w:trPr>
        <w:tc>
          <w:tcPr>
            <w:tcW w:w="558" w:type="dxa"/>
            <w:vMerge/>
            <w:vAlign w:val="center"/>
          </w:tcPr>
          <w:p w:rsidR="004309A8" w:rsidRDefault="004309A8">
            <w:pPr>
              <w:widowControl/>
              <w:jc w:val="left"/>
              <w:rPr>
                <w:b/>
                <w:sz w:val="18"/>
                <w:szCs w:val="18"/>
              </w:rPr>
            </w:pPr>
          </w:p>
        </w:tc>
        <w:tc>
          <w:tcPr>
            <w:tcW w:w="545" w:type="dxa"/>
            <w:vMerge/>
            <w:vAlign w:val="center"/>
          </w:tcPr>
          <w:p w:rsidR="004309A8" w:rsidRDefault="004309A8">
            <w:pPr>
              <w:widowControl/>
              <w:jc w:val="left"/>
              <w:rPr>
                <w:b/>
                <w:sz w:val="18"/>
                <w:szCs w:val="18"/>
              </w:rPr>
            </w:pPr>
          </w:p>
        </w:tc>
        <w:tc>
          <w:tcPr>
            <w:tcW w:w="1019" w:type="dxa"/>
            <w:vAlign w:val="center"/>
          </w:tcPr>
          <w:p w:rsidR="004309A8" w:rsidRDefault="001763E0">
            <w:pPr>
              <w:spacing w:line="320" w:lineRule="exact"/>
              <w:jc w:val="center"/>
              <w:rPr>
                <w:b/>
                <w:sz w:val="18"/>
                <w:szCs w:val="18"/>
              </w:rPr>
            </w:pPr>
            <w:r w:rsidRPr="00246135">
              <w:rPr>
                <w:sz w:val="18"/>
                <w:szCs w:val="18"/>
              </w:rPr>
              <w:t>2025042306</w:t>
            </w:r>
            <w:r w:rsidRPr="00246135">
              <w:rPr>
                <w:rFonts w:hint="eastAsia"/>
                <w:sz w:val="18"/>
                <w:szCs w:val="18"/>
              </w:rPr>
              <w:t>2</w:t>
            </w:r>
            <w:r>
              <w:rPr>
                <w:sz w:val="18"/>
                <w:szCs w:val="18"/>
              </w:rPr>
              <w:t>3</w:t>
            </w:r>
          </w:p>
        </w:tc>
        <w:tc>
          <w:tcPr>
            <w:tcW w:w="1982" w:type="dxa"/>
            <w:vAlign w:val="center"/>
          </w:tcPr>
          <w:p w:rsidR="004309A8" w:rsidRDefault="00000000">
            <w:pPr>
              <w:spacing w:line="320" w:lineRule="exact"/>
              <w:jc w:val="center"/>
              <w:rPr>
                <w:b/>
                <w:sz w:val="18"/>
                <w:szCs w:val="18"/>
              </w:rPr>
            </w:pPr>
            <w:r>
              <w:rPr>
                <w:b/>
                <w:sz w:val="18"/>
                <w:szCs w:val="18"/>
              </w:rPr>
              <w:t>0-3</w:t>
            </w:r>
            <w:r>
              <w:rPr>
                <w:b/>
                <w:sz w:val="18"/>
                <w:szCs w:val="18"/>
              </w:rPr>
              <w:t>岁婴幼儿卫生保健与护理</w:t>
            </w:r>
            <w:r>
              <w:rPr>
                <w:b/>
                <w:sz w:val="18"/>
                <w:szCs w:val="18"/>
              </w:rPr>
              <w:t> </w:t>
            </w:r>
          </w:p>
          <w:p w:rsidR="004309A8" w:rsidRDefault="00000000">
            <w:pPr>
              <w:spacing w:line="320" w:lineRule="exact"/>
              <w:jc w:val="center"/>
              <w:rPr>
                <w:b/>
                <w:sz w:val="18"/>
                <w:szCs w:val="18"/>
              </w:rPr>
            </w:pPr>
            <w:r>
              <w:rPr>
                <w:b/>
                <w:sz w:val="18"/>
                <w:szCs w:val="18"/>
              </w:rPr>
              <w:t>Hygiene, Health Care and Nursing for Infants and Toddlers Aged 0-3</w:t>
            </w:r>
          </w:p>
        </w:tc>
        <w:tc>
          <w:tcPr>
            <w:tcW w:w="484" w:type="dxa"/>
            <w:vAlign w:val="center"/>
          </w:tcPr>
          <w:p w:rsidR="004309A8" w:rsidRDefault="00000000">
            <w:pPr>
              <w:adjustRightInd w:val="0"/>
              <w:snapToGrid w:val="0"/>
              <w:spacing w:line="240" w:lineRule="atLeast"/>
              <w:jc w:val="center"/>
              <w:rPr>
                <w:b/>
                <w:sz w:val="18"/>
                <w:szCs w:val="18"/>
              </w:rPr>
            </w:pPr>
            <w:r>
              <w:rPr>
                <w:b/>
                <w:sz w:val="18"/>
                <w:szCs w:val="18"/>
              </w:rPr>
              <w:t>必修</w:t>
            </w:r>
          </w:p>
        </w:tc>
        <w:tc>
          <w:tcPr>
            <w:tcW w:w="410" w:type="dxa"/>
            <w:vAlign w:val="center"/>
          </w:tcPr>
          <w:p w:rsidR="004309A8" w:rsidRDefault="00000000">
            <w:pPr>
              <w:adjustRightInd w:val="0"/>
              <w:snapToGrid w:val="0"/>
              <w:spacing w:line="240" w:lineRule="atLeast"/>
              <w:jc w:val="center"/>
              <w:rPr>
                <w:b/>
                <w:sz w:val="18"/>
                <w:szCs w:val="18"/>
              </w:rPr>
            </w:pPr>
            <w:r>
              <w:rPr>
                <w:rFonts w:hint="eastAsia"/>
                <w:b/>
                <w:sz w:val="18"/>
                <w:szCs w:val="18"/>
              </w:rPr>
              <w:t>2</w:t>
            </w:r>
          </w:p>
        </w:tc>
        <w:tc>
          <w:tcPr>
            <w:tcW w:w="410" w:type="dxa"/>
            <w:vAlign w:val="center"/>
          </w:tcPr>
          <w:p w:rsidR="004309A8" w:rsidRDefault="00000000">
            <w:pPr>
              <w:adjustRightInd w:val="0"/>
              <w:snapToGrid w:val="0"/>
              <w:spacing w:line="240" w:lineRule="atLeast"/>
              <w:ind w:left="-170" w:right="-170"/>
              <w:jc w:val="center"/>
              <w:rPr>
                <w:b/>
                <w:sz w:val="18"/>
                <w:szCs w:val="18"/>
              </w:rPr>
            </w:pPr>
            <w:r>
              <w:rPr>
                <w:rFonts w:hint="eastAsia"/>
                <w:b/>
                <w:sz w:val="18"/>
                <w:szCs w:val="18"/>
              </w:rPr>
              <w:t>32</w:t>
            </w:r>
          </w:p>
        </w:tc>
        <w:tc>
          <w:tcPr>
            <w:tcW w:w="410" w:type="dxa"/>
            <w:vAlign w:val="center"/>
          </w:tcPr>
          <w:p w:rsidR="004309A8" w:rsidRDefault="00000000">
            <w:pPr>
              <w:adjustRightInd w:val="0"/>
              <w:snapToGrid w:val="0"/>
              <w:spacing w:line="240" w:lineRule="atLeast"/>
              <w:ind w:left="-170" w:right="-170"/>
              <w:jc w:val="center"/>
              <w:rPr>
                <w:b/>
                <w:sz w:val="18"/>
                <w:szCs w:val="18"/>
              </w:rPr>
            </w:pPr>
            <w:r>
              <w:rPr>
                <w:rFonts w:hint="eastAsia"/>
                <w:b/>
                <w:sz w:val="18"/>
                <w:szCs w:val="18"/>
              </w:rPr>
              <w:t>24</w:t>
            </w:r>
          </w:p>
        </w:tc>
        <w:tc>
          <w:tcPr>
            <w:tcW w:w="410" w:type="dxa"/>
            <w:vAlign w:val="center"/>
          </w:tcPr>
          <w:p w:rsidR="004309A8" w:rsidRDefault="00000000">
            <w:pPr>
              <w:adjustRightInd w:val="0"/>
              <w:snapToGrid w:val="0"/>
              <w:spacing w:line="240" w:lineRule="atLeast"/>
              <w:ind w:left="-170" w:right="-170"/>
              <w:jc w:val="center"/>
              <w:rPr>
                <w:b/>
                <w:sz w:val="18"/>
                <w:szCs w:val="18"/>
              </w:rPr>
            </w:pPr>
            <w:r>
              <w:rPr>
                <w:rFonts w:hint="eastAsia"/>
                <w:b/>
                <w:sz w:val="18"/>
                <w:szCs w:val="18"/>
              </w:rPr>
              <w:t>8</w:t>
            </w:r>
          </w:p>
        </w:tc>
        <w:tc>
          <w:tcPr>
            <w:tcW w:w="421" w:type="dxa"/>
            <w:vAlign w:val="center"/>
          </w:tcPr>
          <w:p w:rsidR="004309A8" w:rsidRDefault="004309A8">
            <w:pPr>
              <w:adjustRightInd w:val="0"/>
              <w:snapToGrid w:val="0"/>
              <w:spacing w:line="240" w:lineRule="atLeast"/>
              <w:ind w:left="-170" w:right="-170"/>
              <w:jc w:val="center"/>
              <w:rPr>
                <w:b/>
                <w:sz w:val="18"/>
                <w:szCs w:val="18"/>
              </w:rPr>
            </w:pPr>
          </w:p>
        </w:tc>
        <w:tc>
          <w:tcPr>
            <w:tcW w:w="400" w:type="dxa"/>
            <w:vAlign w:val="center"/>
          </w:tcPr>
          <w:p w:rsidR="004309A8" w:rsidRDefault="00000000">
            <w:pPr>
              <w:adjustRightInd w:val="0"/>
              <w:snapToGrid w:val="0"/>
              <w:spacing w:line="240" w:lineRule="atLeast"/>
              <w:ind w:left="-170" w:right="-170"/>
              <w:jc w:val="center"/>
              <w:rPr>
                <w:b/>
                <w:sz w:val="18"/>
                <w:szCs w:val="18"/>
              </w:rPr>
            </w:pPr>
            <w:r>
              <w:rPr>
                <w:rFonts w:hint="eastAsia"/>
                <w:b/>
                <w:sz w:val="18"/>
                <w:szCs w:val="18"/>
              </w:rPr>
              <w:t>4</w:t>
            </w:r>
          </w:p>
        </w:tc>
        <w:tc>
          <w:tcPr>
            <w:tcW w:w="1242" w:type="dxa"/>
            <w:vAlign w:val="center"/>
          </w:tcPr>
          <w:p w:rsidR="004309A8" w:rsidRDefault="00000000">
            <w:pPr>
              <w:adjustRightInd w:val="0"/>
              <w:snapToGrid w:val="0"/>
              <w:spacing w:line="240" w:lineRule="atLeast"/>
              <w:ind w:left="-170" w:right="-170"/>
              <w:jc w:val="center"/>
              <w:rPr>
                <w:b/>
                <w:sz w:val="18"/>
                <w:szCs w:val="18"/>
              </w:rPr>
            </w:pPr>
            <w:r>
              <w:rPr>
                <w:b/>
                <w:sz w:val="18"/>
                <w:szCs w:val="18"/>
              </w:rPr>
              <w:t>（待定）</w:t>
            </w:r>
          </w:p>
        </w:tc>
      </w:tr>
      <w:tr w:rsidR="004309A8">
        <w:trPr>
          <w:cantSplit/>
          <w:trHeight w:val="608"/>
          <w:jc w:val="center"/>
        </w:trPr>
        <w:tc>
          <w:tcPr>
            <w:tcW w:w="558" w:type="dxa"/>
            <w:vMerge/>
            <w:vAlign w:val="center"/>
          </w:tcPr>
          <w:p w:rsidR="004309A8" w:rsidRDefault="004309A8">
            <w:pPr>
              <w:widowControl/>
              <w:jc w:val="left"/>
              <w:rPr>
                <w:b/>
                <w:sz w:val="18"/>
                <w:szCs w:val="18"/>
              </w:rPr>
            </w:pPr>
          </w:p>
        </w:tc>
        <w:tc>
          <w:tcPr>
            <w:tcW w:w="545" w:type="dxa"/>
            <w:vMerge/>
            <w:vAlign w:val="center"/>
          </w:tcPr>
          <w:p w:rsidR="004309A8" w:rsidRDefault="004309A8">
            <w:pPr>
              <w:widowControl/>
              <w:jc w:val="left"/>
              <w:rPr>
                <w:b/>
                <w:sz w:val="18"/>
                <w:szCs w:val="18"/>
              </w:rPr>
            </w:pPr>
          </w:p>
        </w:tc>
        <w:tc>
          <w:tcPr>
            <w:tcW w:w="1019" w:type="dxa"/>
            <w:vAlign w:val="center"/>
          </w:tcPr>
          <w:p w:rsidR="004309A8" w:rsidRDefault="001763E0">
            <w:pPr>
              <w:spacing w:line="320" w:lineRule="exact"/>
              <w:jc w:val="center"/>
              <w:rPr>
                <w:b/>
                <w:sz w:val="18"/>
                <w:szCs w:val="18"/>
              </w:rPr>
            </w:pPr>
            <w:r w:rsidRPr="00246135">
              <w:rPr>
                <w:sz w:val="18"/>
                <w:szCs w:val="18"/>
              </w:rPr>
              <w:t>2025042306</w:t>
            </w:r>
            <w:r w:rsidRPr="00246135">
              <w:rPr>
                <w:rFonts w:hint="eastAsia"/>
                <w:sz w:val="18"/>
                <w:szCs w:val="18"/>
              </w:rPr>
              <w:t>2</w:t>
            </w:r>
            <w:r>
              <w:rPr>
                <w:sz w:val="18"/>
                <w:szCs w:val="18"/>
              </w:rPr>
              <w:t>4</w:t>
            </w:r>
          </w:p>
        </w:tc>
        <w:tc>
          <w:tcPr>
            <w:tcW w:w="1982" w:type="dxa"/>
            <w:vAlign w:val="center"/>
          </w:tcPr>
          <w:p w:rsidR="004309A8" w:rsidRDefault="00000000">
            <w:pPr>
              <w:spacing w:line="320" w:lineRule="exact"/>
              <w:jc w:val="center"/>
              <w:rPr>
                <w:b/>
                <w:bCs/>
                <w:color w:val="000000"/>
                <w:kern w:val="0"/>
                <w:sz w:val="18"/>
                <w:szCs w:val="18"/>
              </w:rPr>
            </w:pPr>
            <w:r>
              <w:rPr>
                <w:b/>
                <w:bCs/>
                <w:color w:val="000000"/>
                <w:kern w:val="0"/>
                <w:sz w:val="18"/>
                <w:szCs w:val="18"/>
              </w:rPr>
              <w:t>儿童常见发展障碍的早期识别与支持</w:t>
            </w:r>
          </w:p>
          <w:p w:rsidR="004309A8" w:rsidRDefault="00000000">
            <w:pPr>
              <w:spacing w:line="320" w:lineRule="exact"/>
              <w:jc w:val="center"/>
              <w:rPr>
                <w:b/>
                <w:bCs/>
                <w:color w:val="000000"/>
                <w:kern w:val="0"/>
                <w:sz w:val="18"/>
                <w:szCs w:val="18"/>
              </w:rPr>
            </w:pPr>
            <w:r>
              <w:rPr>
                <w:b/>
                <w:bCs/>
                <w:color w:val="000000"/>
                <w:kern w:val="0"/>
                <w:sz w:val="18"/>
                <w:szCs w:val="18"/>
              </w:rPr>
              <w:t>Early Identification and Support for Common Developmental Disorders in Children</w:t>
            </w:r>
          </w:p>
        </w:tc>
        <w:tc>
          <w:tcPr>
            <w:tcW w:w="484" w:type="dxa"/>
            <w:vAlign w:val="center"/>
          </w:tcPr>
          <w:p w:rsidR="004309A8" w:rsidRDefault="00000000">
            <w:pPr>
              <w:adjustRightInd w:val="0"/>
              <w:snapToGrid w:val="0"/>
              <w:spacing w:line="240" w:lineRule="atLeast"/>
              <w:jc w:val="center"/>
              <w:rPr>
                <w:b/>
                <w:sz w:val="18"/>
                <w:szCs w:val="18"/>
              </w:rPr>
            </w:pPr>
            <w:r>
              <w:rPr>
                <w:b/>
                <w:sz w:val="18"/>
                <w:szCs w:val="18"/>
              </w:rPr>
              <w:t>必修</w:t>
            </w:r>
          </w:p>
        </w:tc>
        <w:tc>
          <w:tcPr>
            <w:tcW w:w="410" w:type="dxa"/>
            <w:vAlign w:val="center"/>
          </w:tcPr>
          <w:p w:rsidR="004309A8" w:rsidRDefault="00000000">
            <w:pPr>
              <w:adjustRightInd w:val="0"/>
              <w:snapToGrid w:val="0"/>
              <w:spacing w:line="240" w:lineRule="atLeast"/>
              <w:jc w:val="center"/>
              <w:rPr>
                <w:b/>
                <w:sz w:val="18"/>
                <w:szCs w:val="18"/>
              </w:rPr>
            </w:pPr>
            <w:r>
              <w:rPr>
                <w:rFonts w:hint="eastAsia"/>
                <w:b/>
                <w:sz w:val="18"/>
                <w:szCs w:val="18"/>
              </w:rPr>
              <w:t>2</w:t>
            </w:r>
          </w:p>
        </w:tc>
        <w:tc>
          <w:tcPr>
            <w:tcW w:w="410" w:type="dxa"/>
            <w:vAlign w:val="center"/>
          </w:tcPr>
          <w:p w:rsidR="004309A8" w:rsidRDefault="00000000">
            <w:pPr>
              <w:adjustRightInd w:val="0"/>
              <w:snapToGrid w:val="0"/>
              <w:spacing w:line="240" w:lineRule="atLeast"/>
              <w:ind w:left="-170" w:right="-170"/>
              <w:jc w:val="center"/>
              <w:rPr>
                <w:b/>
                <w:sz w:val="18"/>
                <w:szCs w:val="18"/>
              </w:rPr>
            </w:pPr>
            <w:r>
              <w:rPr>
                <w:rFonts w:hint="eastAsia"/>
                <w:b/>
                <w:sz w:val="18"/>
                <w:szCs w:val="18"/>
              </w:rPr>
              <w:t>32</w:t>
            </w:r>
          </w:p>
        </w:tc>
        <w:tc>
          <w:tcPr>
            <w:tcW w:w="410" w:type="dxa"/>
            <w:vAlign w:val="center"/>
          </w:tcPr>
          <w:p w:rsidR="004309A8" w:rsidRDefault="00000000">
            <w:pPr>
              <w:adjustRightInd w:val="0"/>
              <w:snapToGrid w:val="0"/>
              <w:spacing w:line="240" w:lineRule="atLeast"/>
              <w:ind w:left="-170" w:right="-170"/>
              <w:jc w:val="center"/>
              <w:rPr>
                <w:b/>
                <w:sz w:val="18"/>
                <w:szCs w:val="18"/>
              </w:rPr>
            </w:pPr>
            <w:r>
              <w:rPr>
                <w:rFonts w:hint="eastAsia"/>
                <w:b/>
                <w:sz w:val="18"/>
                <w:szCs w:val="18"/>
              </w:rPr>
              <w:t>16</w:t>
            </w:r>
          </w:p>
        </w:tc>
        <w:tc>
          <w:tcPr>
            <w:tcW w:w="410" w:type="dxa"/>
            <w:vAlign w:val="center"/>
          </w:tcPr>
          <w:p w:rsidR="004309A8" w:rsidRDefault="00000000">
            <w:pPr>
              <w:adjustRightInd w:val="0"/>
              <w:snapToGrid w:val="0"/>
              <w:spacing w:line="240" w:lineRule="atLeast"/>
              <w:ind w:left="-170" w:right="-170"/>
              <w:jc w:val="center"/>
              <w:rPr>
                <w:b/>
                <w:sz w:val="18"/>
                <w:szCs w:val="18"/>
              </w:rPr>
            </w:pPr>
            <w:r>
              <w:rPr>
                <w:rFonts w:hint="eastAsia"/>
                <w:b/>
                <w:sz w:val="18"/>
                <w:szCs w:val="18"/>
              </w:rPr>
              <w:t>16</w:t>
            </w:r>
          </w:p>
        </w:tc>
        <w:tc>
          <w:tcPr>
            <w:tcW w:w="421" w:type="dxa"/>
            <w:vAlign w:val="center"/>
          </w:tcPr>
          <w:p w:rsidR="004309A8" w:rsidRDefault="004309A8">
            <w:pPr>
              <w:adjustRightInd w:val="0"/>
              <w:snapToGrid w:val="0"/>
              <w:spacing w:line="240" w:lineRule="atLeast"/>
              <w:ind w:left="-170" w:right="-170"/>
              <w:jc w:val="center"/>
              <w:rPr>
                <w:b/>
                <w:sz w:val="18"/>
                <w:szCs w:val="18"/>
              </w:rPr>
            </w:pPr>
          </w:p>
        </w:tc>
        <w:tc>
          <w:tcPr>
            <w:tcW w:w="400" w:type="dxa"/>
            <w:vAlign w:val="center"/>
          </w:tcPr>
          <w:p w:rsidR="004309A8" w:rsidRDefault="00000000">
            <w:pPr>
              <w:spacing w:line="320" w:lineRule="exact"/>
              <w:jc w:val="center"/>
              <w:rPr>
                <w:b/>
                <w:sz w:val="18"/>
                <w:szCs w:val="18"/>
              </w:rPr>
            </w:pPr>
            <w:r>
              <w:rPr>
                <w:rFonts w:hint="eastAsia"/>
                <w:b/>
                <w:sz w:val="18"/>
                <w:szCs w:val="18"/>
              </w:rPr>
              <w:t>4</w:t>
            </w:r>
          </w:p>
        </w:tc>
        <w:tc>
          <w:tcPr>
            <w:tcW w:w="1242" w:type="dxa"/>
            <w:vAlign w:val="center"/>
          </w:tcPr>
          <w:p w:rsidR="004309A8" w:rsidRDefault="00000000">
            <w:pPr>
              <w:adjustRightInd w:val="0"/>
              <w:snapToGrid w:val="0"/>
              <w:spacing w:line="240" w:lineRule="atLeast"/>
              <w:ind w:left="-170" w:right="-170"/>
              <w:jc w:val="center"/>
              <w:rPr>
                <w:b/>
                <w:sz w:val="18"/>
                <w:szCs w:val="18"/>
              </w:rPr>
            </w:pPr>
            <w:r>
              <w:rPr>
                <w:b/>
                <w:sz w:val="18"/>
                <w:szCs w:val="18"/>
              </w:rPr>
              <w:t>（待定）</w:t>
            </w:r>
          </w:p>
        </w:tc>
      </w:tr>
      <w:tr w:rsidR="004309A8">
        <w:trPr>
          <w:cantSplit/>
          <w:trHeight w:val="425"/>
          <w:jc w:val="center"/>
        </w:trPr>
        <w:tc>
          <w:tcPr>
            <w:tcW w:w="558" w:type="dxa"/>
            <w:vMerge/>
            <w:vAlign w:val="center"/>
          </w:tcPr>
          <w:p w:rsidR="004309A8" w:rsidRDefault="004309A8">
            <w:pPr>
              <w:widowControl/>
              <w:jc w:val="left"/>
              <w:rPr>
                <w:b/>
                <w:sz w:val="18"/>
                <w:szCs w:val="18"/>
              </w:rPr>
            </w:pPr>
          </w:p>
        </w:tc>
        <w:tc>
          <w:tcPr>
            <w:tcW w:w="545" w:type="dxa"/>
            <w:vMerge/>
            <w:vAlign w:val="center"/>
          </w:tcPr>
          <w:p w:rsidR="004309A8" w:rsidRDefault="004309A8">
            <w:pPr>
              <w:widowControl/>
              <w:jc w:val="left"/>
              <w:rPr>
                <w:b/>
                <w:sz w:val="18"/>
                <w:szCs w:val="18"/>
              </w:rPr>
            </w:pPr>
          </w:p>
        </w:tc>
        <w:tc>
          <w:tcPr>
            <w:tcW w:w="1019" w:type="dxa"/>
            <w:vAlign w:val="center"/>
          </w:tcPr>
          <w:p w:rsidR="004309A8" w:rsidRDefault="001763E0">
            <w:pPr>
              <w:spacing w:line="320" w:lineRule="exact"/>
              <w:jc w:val="center"/>
              <w:rPr>
                <w:b/>
                <w:sz w:val="18"/>
                <w:szCs w:val="18"/>
              </w:rPr>
            </w:pPr>
            <w:r w:rsidRPr="00246135">
              <w:rPr>
                <w:sz w:val="18"/>
                <w:szCs w:val="18"/>
              </w:rPr>
              <w:t>2025042306</w:t>
            </w:r>
            <w:r w:rsidRPr="00246135">
              <w:rPr>
                <w:rFonts w:hint="eastAsia"/>
                <w:sz w:val="18"/>
                <w:szCs w:val="18"/>
              </w:rPr>
              <w:t>2</w:t>
            </w:r>
            <w:r>
              <w:rPr>
                <w:sz w:val="18"/>
                <w:szCs w:val="18"/>
              </w:rPr>
              <w:t>5</w:t>
            </w:r>
          </w:p>
        </w:tc>
        <w:tc>
          <w:tcPr>
            <w:tcW w:w="1982" w:type="dxa"/>
            <w:vAlign w:val="center"/>
          </w:tcPr>
          <w:p w:rsidR="004309A8" w:rsidRDefault="00000000">
            <w:pPr>
              <w:spacing w:line="320" w:lineRule="exact"/>
              <w:jc w:val="center"/>
              <w:rPr>
                <w:b/>
                <w:sz w:val="18"/>
                <w:szCs w:val="18"/>
              </w:rPr>
            </w:pPr>
            <w:r>
              <w:rPr>
                <w:b/>
                <w:sz w:val="18"/>
                <w:szCs w:val="18"/>
              </w:rPr>
              <w:t>婴幼儿意外伤害与急救</w:t>
            </w:r>
            <w:r>
              <w:rPr>
                <w:b/>
                <w:sz w:val="18"/>
                <w:szCs w:val="18"/>
              </w:rPr>
              <w:t> </w:t>
            </w:r>
          </w:p>
          <w:p w:rsidR="004309A8" w:rsidRDefault="00000000">
            <w:pPr>
              <w:spacing w:line="320" w:lineRule="exact"/>
              <w:jc w:val="center"/>
              <w:rPr>
                <w:b/>
                <w:sz w:val="18"/>
                <w:szCs w:val="18"/>
              </w:rPr>
            </w:pPr>
            <w:r>
              <w:rPr>
                <w:b/>
                <w:sz w:val="18"/>
                <w:szCs w:val="18"/>
              </w:rPr>
              <w:t>Accidental Injuries and First Aid for Infants and Toddlers</w:t>
            </w:r>
          </w:p>
        </w:tc>
        <w:tc>
          <w:tcPr>
            <w:tcW w:w="484" w:type="dxa"/>
            <w:vAlign w:val="center"/>
          </w:tcPr>
          <w:p w:rsidR="004309A8" w:rsidRDefault="00000000">
            <w:pPr>
              <w:adjustRightInd w:val="0"/>
              <w:snapToGrid w:val="0"/>
              <w:spacing w:line="240" w:lineRule="atLeast"/>
              <w:jc w:val="center"/>
              <w:rPr>
                <w:b/>
                <w:sz w:val="18"/>
                <w:szCs w:val="18"/>
              </w:rPr>
            </w:pPr>
            <w:r>
              <w:rPr>
                <w:b/>
                <w:sz w:val="18"/>
                <w:szCs w:val="18"/>
              </w:rPr>
              <w:t>必修</w:t>
            </w:r>
          </w:p>
        </w:tc>
        <w:tc>
          <w:tcPr>
            <w:tcW w:w="410" w:type="dxa"/>
            <w:vAlign w:val="center"/>
          </w:tcPr>
          <w:p w:rsidR="004309A8" w:rsidRDefault="00000000">
            <w:pPr>
              <w:spacing w:line="320" w:lineRule="exact"/>
              <w:jc w:val="center"/>
              <w:rPr>
                <w:b/>
                <w:sz w:val="18"/>
                <w:szCs w:val="18"/>
              </w:rPr>
            </w:pPr>
            <w:r>
              <w:rPr>
                <w:rFonts w:hint="eastAsia"/>
                <w:b/>
                <w:sz w:val="18"/>
                <w:szCs w:val="18"/>
              </w:rPr>
              <w:t>2</w:t>
            </w:r>
          </w:p>
        </w:tc>
        <w:tc>
          <w:tcPr>
            <w:tcW w:w="410" w:type="dxa"/>
            <w:vAlign w:val="center"/>
          </w:tcPr>
          <w:p w:rsidR="004309A8" w:rsidRDefault="00000000">
            <w:pPr>
              <w:adjustRightInd w:val="0"/>
              <w:snapToGrid w:val="0"/>
              <w:spacing w:line="240" w:lineRule="atLeast"/>
              <w:ind w:left="-170" w:right="-170"/>
              <w:jc w:val="center"/>
              <w:rPr>
                <w:b/>
                <w:sz w:val="18"/>
                <w:szCs w:val="18"/>
              </w:rPr>
            </w:pPr>
            <w:r>
              <w:rPr>
                <w:rFonts w:hint="eastAsia"/>
                <w:b/>
                <w:sz w:val="18"/>
                <w:szCs w:val="18"/>
              </w:rPr>
              <w:t>32</w:t>
            </w:r>
          </w:p>
        </w:tc>
        <w:tc>
          <w:tcPr>
            <w:tcW w:w="410" w:type="dxa"/>
            <w:vAlign w:val="center"/>
          </w:tcPr>
          <w:p w:rsidR="004309A8" w:rsidRDefault="00000000">
            <w:pPr>
              <w:adjustRightInd w:val="0"/>
              <w:snapToGrid w:val="0"/>
              <w:spacing w:line="240" w:lineRule="atLeast"/>
              <w:ind w:left="-170" w:right="-170"/>
              <w:jc w:val="center"/>
              <w:rPr>
                <w:b/>
                <w:sz w:val="18"/>
                <w:szCs w:val="18"/>
              </w:rPr>
            </w:pPr>
            <w:r>
              <w:rPr>
                <w:rFonts w:hint="eastAsia"/>
                <w:b/>
                <w:sz w:val="18"/>
                <w:szCs w:val="18"/>
              </w:rPr>
              <w:t>16</w:t>
            </w:r>
          </w:p>
        </w:tc>
        <w:tc>
          <w:tcPr>
            <w:tcW w:w="410" w:type="dxa"/>
            <w:vAlign w:val="center"/>
          </w:tcPr>
          <w:p w:rsidR="004309A8" w:rsidRDefault="00000000">
            <w:pPr>
              <w:spacing w:line="320" w:lineRule="exact"/>
              <w:jc w:val="center"/>
              <w:rPr>
                <w:b/>
                <w:sz w:val="18"/>
                <w:szCs w:val="18"/>
              </w:rPr>
            </w:pPr>
            <w:r>
              <w:rPr>
                <w:rFonts w:hint="eastAsia"/>
                <w:b/>
                <w:sz w:val="18"/>
                <w:szCs w:val="18"/>
              </w:rPr>
              <w:t>16</w:t>
            </w:r>
          </w:p>
        </w:tc>
        <w:tc>
          <w:tcPr>
            <w:tcW w:w="421" w:type="dxa"/>
            <w:vAlign w:val="center"/>
          </w:tcPr>
          <w:p w:rsidR="004309A8" w:rsidRDefault="004309A8">
            <w:pPr>
              <w:spacing w:line="320" w:lineRule="exact"/>
              <w:jc w:val="center"/>
              <w:rPr>
                <w:b/>
                <w:sz w:val="18"/>
                <w:szCs w:val="18"/>
              </w:rPr>
            </w:pPr>
          </w:p>
        </w:tc>
        <w:tc>
          <w:tcPr>
            <w:tcW w:w="400" w:type="dxa"/>
            <w:vAlign w:val="center"/>
          </w:tcPr>
          <w:p w:rsidR="004309A8" w:rsidRDefault="00000000">
            <w:pPr>
              <w:spacing w:line="320" w:lineRule="exact"/>
              <w:jc w:val="center"/>
              <w:rPr>
                <w:b/>
                <w:sz w:val="18"/>
                <w:szCs w:val="18"/>
              </w:rPr>
            </w:pPr>
            <w:r>
              <w:rPr>
                <w:rFonts w:hint="eastAsia"/>
                <w:b/>
                <w:sz w:val="18"/>
                <w:szCs w:val="18"/>
              </w:rPr>
              <w:t>5</w:t>
            </w:r>
          </w:p>
        </w:tc>
        <w:tc>
          <w:tcPr>
            <w:tcW w:w="1242" w:type="dxa"/>
            <w:vAlign w:val="center"/>
          </w:tcPr>
          <w:p w:rsidR="004309A8" w:rsidRDefault="00000000">
            <w:pPr>
              <w:adjustRightInd w:val="0"/>
              <w:snapToGrid w:val="0"/>
              <w:spacing w:line="240" w:lineRule="atLeast"/>
              <w:ind w:left="-170" w:right="-170"/>
              <w:jc w:val="center"/>
              <w:rPr>
                <w:b/>
                <w:sz w:val="18"/>
                <w:szCs w:val="18"/>
              </w:rPr>
            </w:pPr>
            <w:r>
              <w:rPr>
                <w:b/>
                <w:sz w:val="18"/>
                <w:szCs w:val="18"/>
              </w:rPr>
              <w:t>（待定）</w:t>
            </w:r>
          </w:p>
        </w:tc>
      </w:tr>
      <w:tr w:rsidR="004309A8">
        <w:trPr>
          <w:cantSplit/>
          <w:trHeight w:val="768"/>
          <w:jc w:val="center"/>
        </w:trPr>
        <w:tc>
          <w:tcPr>
            <w:tcW w:w="558" w:type="dxa"/>
            <w:vMerge/>
            <w:vAlign w:val="center"/>
          </w:tcPr>
          <w:p w:rsidR="004309A8" w:rsidRDefault="004309A8">
            <w:pPr>
              <w:widowControl/>
              <w:jc w:val="left"/>
              <w:rPr>
                <w:b/>
                <w:sz w:val="18"/>
                <w:szCs w:val="18"/>
              </w:rPr>
            </w:pPr>
          </w:p>
        </w:tc>
        <w:tc>
          <w:tcPr>
            <w:tcW w:w="545" w:type="dxa"/>
            <w:vMerge/>
            <w:vAlign w:val="center"/>
          </w:tcPr>
          <w:p w:rsidR="004309A8" w:rsidRDefault="004309A8">
            <w:pPr>
              <w:widowControl/>
              <w:jc w:val="left"/>
              <w:rPr>
                <w:b/>
                <w:sz w:val="18"/>
                <w:szCs w:val="18"/>
              </w:rPr>
            </w:pPr>
          </w:p>
        </w:tc>
        <w:tc>
          <w:tcPr>
            <w:tcW w:w="1019" w:type="dxa"/>
            <w:vAlign w:val="center"/>
          </w:tcPr>
          <w:p w:rsidR="004309A8" w:rsidRDefault="001763E0">
            <w:pPr>
              <w:spacing w:line="320" w:lineRule="exact"/>
              <w:jc w:val="center"/>
              <w:rPr>
                <w:b/>
                <w:sz w:val="18"/>
                <w:szCs w:val="18"/>
              </w:rPr>
            </w:pPr>
            <w:r w:rsidRPr="00246135">
              <w:rPr>
                <w:sz w:val="18"/>
                <w:szCs w:val="18"/>
              </w:rPr>
              <w:t>2025042306</w:t>
            </w:r>
            <w:r w:rsidRPr="00246135">
              <w:rPr>
                <w:rFonts w:hint="eastAsia"/>
                <w:sz w:val="18"/>
                <w:szCs w:val="18"/>
              </w:rPr>
              <w:t>2</w:t>
            </w:r>
            <w:r>
              <w:rPr>
                <w:sz w:val="18"/>
                <w:szCs w:val="18"/>
              </w:rPr>
              <w:t>6</w:t>
            </w:r>
          </w:p>
        </w:tc>
        <w:tc>
          <w:tcPr>
            <w:tcW w:w="1982" w:type="dxa"/>
            <w:vAlign w:val="center"/>
          </w:tcPr>
          <w:p w:rsidR="004309A8" w:rsidRDefault="00000000">
            <w:pPr>
              <w:spacing w:line="320" w:lineRule="exact"/>
              <w:jc w:val="center"/>
              <w:rPr>
                <w:b/>
                <w:sz w:val="18"/>
              </w:rPr>
            </w:pPr>
            <w:r>
              <w:rPr>
                <w:b/>
                <w:sz w:val="18"/>
              </w:rPr>
              <w:t>游戏与幼儿智能发展</w:t>
            </w:r>
            <w:r>
              <w:rPr>
                <w:b/>
                <w:sz w:val="18"/>
              </w:rPr>
              <w:t> </w:t>
            </w:r>
          </w:p>
          <w:p w:rsidR="004309A8" w:rsidRDefault="00000000">
            <w:pPr>
              <w:spacing w:line="320" w:lineRule="exact"/>
              <w:jc w:val="center"/>
              <w:rPr>
                <w:b/>
                <w:sz w:val="18"/>
              </w:rPr>
            </w:pPr>
            <w:r>
              <w:rPr>
                <w:b/>
                <w:sz w:val="18"/>
              </w:rPr>
              <w:t>Play and the Intellectual Development of Young Children</w:t>
            </w:r>
          </w:p>
        </w:tc>
        <w:tc>
          <w:tcPr>
            <w:tcW w:w="484" w:type="dxa"/>
            <w:vAlign w:val="center"/>
          </w:tcPr>
          <w:p w:rsidR="004309A8" w:rsidRDefault="00000000">
            <w:pPr>
              <w:adjustRightInd w:val="0"/>
              <w:snapToGrid w:val="0"/>
              <w:spacing w:line="240" w:lineRule="atLeast"/>
              <w:jc w:val="center"/>
              <w:rPr>
                <w:b/>
                <w:sz w:val="18"/>
                <w:szCs w:val="18"/>
              </w:rPr>
            </w:pPr>
            <w:r>
              <w:rPr>
                <w:b/>
                <w:sz w:val="18"/>
                <w:szCs w:val="18"/>
              </w:rPr>
              <w:t>必修</w:t>
            </w:r>
          </w:p>
        </w:tc>
        <w:tc>
          <w:tcPr>
            <w:tcW w:w="410" w:type="dxa"/>
            <w:vAlign w:val="center"/>
          </w:tcPr>
          <w:p w:rsidR="004309A8" w:rsidRDefault="00000000">
            <w:pPr>
              <w:adjustRightInd w:val="0"/>
              <w:snapToGrid w:val="0"/>
              <w:spacing w:line="240" w:lineRule="atLeast"/>
              <w:jc w:val="center"/>
              <w:rPr>
                <w:b/>
                <w:sz w:val="18"/>
                <w:szCs w:val="18"/>
              </w:rPr>
            </w:pPr>
            <w:r>
              <w:rPr>
                <w:rFonts w:hint="eastAsia"/>
                <w:b/>
                <w:sz w:val="18"/>
                <w:szCs w:val="18"/>
              </w:rPr>
              <w:t>2</w:t>
            </w:r>
          </w:p>
        </w:tc>
        <w:tc>
          <w:tcPr>
            <w:tcW w:w="410" w:type="dxa"/>
            <w:vAlign w:val="center"/>
          </w:tcPr>
          <w:p w:rsidR="004309A8" w:rsidRDefault="00000000">
            <w:pPr>
              <w:adjustRightInd w:val="0"/>
              <w:snapToGrid w:val="0"/>
              <w:spacing w:line="240" w:lineRule="atLeast"/>
              <w:ind w:left="-170" w:right="-170"/>
              <w:jc w:val="center"/>
              <w:rPr>
                <w:b/>
                <w:sz w:val="18"/>
                <w:szCs w:val="18"/>
              </w:rPr>
            </w:pPr>
            <w:r>
              <w:rPr>
                <w:rFonts w:hint="eastAsia"/>
                <w:b/>
                <w:sz w:val="18"/>
                <w:szCs w:val="18"/>
              </w:rPr>
              <w:t>32</w:t>
            </w:r>
          </w:p>
        </w:tc>
        <w:tc>
          <w:tcPr>
            <w:tcW w:w="410" w:type="dxa"/>
            <w:vAlign w:val="center"/>
          </w:tcPr>
          <w:p w:rsidR="004309A8" w:rsidRDefault="00000000">
            <w:pPr>
              <w:adjustRightInd w:val="0"/>
              <w:snapToGrid w:val="0"/>
              <w:spacing w:line="240" w:lineRule="atLeast"/>
              <w:ind w:left="-170" w:right="-170"/>
              <w:jc w:val="center"/>
              <w:rPr>
                <w:b/>
                <w:sz w:val="18"/>
                <w:szCs w:val="18"/>
              </w:rPr>
            </w:pPr>
            <w:r>
              <w:rPr>
                <w:rFonts w:hint="eastAsia"/>
                <w:b/>
                <w:sz w:val="18"/>
                <w:szCs w:val="18"/>
              </w:rPr>
              <w:t>16</w:t>
            </w:r>
          </w:p>
        </w:tc>
        <w:tc>
          <w:tcPr>
            <w:tcW w:w="410" w:type="dxa"/>
            <w:vAlign w:val="center"/>
          </w:tcPr>
          <w:p w:rsidR="004309A8" w:rsidRDefault="00000000">
            <w:pPr>
              <w:spacing w:line="320" w:lineRule="exact"/>
              <w:jc w:val="center"/>
              <w:rPr>
                <w:b/>
                <w:sz w:val="18"/>
                <w:szCs w:val="18"/>
              </w:rPr>
            </w:pPr>
            <w:r>
              <w:rPr>
                <w:rFonts w:hint="eastAsia"/>
                <w:b/>
                <w:sz w:val="18"/>
                <w:szCs w:val="18"/>
              </w:rPr>
              <w:t>16</w:t>
            </w:r>
          </w:p>
        </w:tc>
        <w:tc>
          <w:tcPr>
            <w:tcW w:w="421" w:type="dxa"/>
            <w:vAlign w:val="center"/>
          </w:tcPr>
          <w:p w:rsidR="004309A8" w:rsidRDefault="004309A8">
            <w:pPr>
              <w:adjustRightInd w:val="0"/>
              <w:snapToGrid w:val="0"/>
              <w:spacing w:line="240" w:lineRule="atLeast"/>
              <w:ind w:left="-170" w:right="-170"/>
              <w:jc w:val="center"/>
              <w:rPr>
                <w:b/>
                <w:sz w:val="18"/>
                <w:szCs w:val="18"/>
              </w:rPr>
            </w:pPr>
          </w:p>
        </w:tc>
        <w:tc>
          <w:tcPr>
            <w:tcW w:w="400" w:type="dxa"/>
            <w:vAlign w:val="center"/>
          </w:tcPr>
          <w:p w:rsidR="004309A8" w:rsidRDefault="00000000">
            <w:pPr>
              <w:spacing w:line="320" w:lineRule="exact"/>
              <w:jc w:val="center"/>
              <w:rPr>
                <w:b/>
                <w:sz w:val="18"/>
                <w:szCs w:val="18"/>
              </w:rPr>
            </w:pPr>
            <w:r>
              <w:rPr>
                <w:rFonts w:hint="eastAsia"/>
                <w:b/>
                <w:sz w:val="18"/>
                <w:szCs w:val="18"/>
              </w:rPr>
              <w:t>5</w:t>
            </w:r>
          </w:p>
        </w:tc>
        <w:tc>
          <w:tcPr>
            <w:tcW w:w="1242" w:type="dxa"/>
            <w:vAlign w:val="center"/>
          </w:tcPr>
          <w:p w:rsidR="004309A8" w:rsidRDefault="00000000">
            <w:pPr>
              <w:adjustRightInd w:val="0"/>
              <w:snapToGrid w:val="0"/>
              <w:spacing w:line="240" w:lineRule="atLeast"/>
              <w:ind w:left="-170" w:right="-170"/>
              <w:jc w:val="center"/>
              <w:rPr>
                <w:b/>
                <w:sz w:val="18"/>
                <w:szCs w:val="18"/>
              </w:rPr>
            </w:pPr>
            <w:r>
              <w:rPr>
                <w:b/>
                <w:sz w:val="18"/>
                <w:szCs w:val="18"/>
              </w:rPr>
              <w:t>（待定）</w:t>
            </w:r>
          </w:p>
        </w:tc>
      </w:tr>
      <w:tr w:rsidR="004309A8">
        <w:trPr>
          <w:cantSplit/>
          <w:trHeight w:val="425"/>
          <w:jc w:val="center"/>
        </w:trPr>
        <w:tc>
          <w:tcPr>
            <w:tcW w:w="558" w:type="dxa"/>
            <w:vMerge/>
            <w:vAlign w:val="center"/>
          </w:tcPr>
          <w:p w:rsidR="004309A8" w:rsidRDefault="004309A8">
            <w:pPr>
              <w:widowControl/>
              <w:jc w:val="left"/>
              <w:rPr>
                <w:b/>
                <w:sz w:val="18"/>
                <w:szCs w:val="18"/>
              </w:rPr>
            </w:pPr>
          </w:p>
        </w:tc>
        <w:tc>
          <w:tcPr>
            <w:tcW w:w="545" w:type="dxa"/>
            <w:vMerge/>
            <w:vAlign w:val="center"/>
          </w:tcPr>
          <w:p w:rsidR="004309A8" w:rsidRDefault="004309A8">
            <w:pPr>
              <w:widowControl/>
              <w:jc w:val="left"/>
              <w:rPr>
                <w:b/>
                <w:sz w:val="18"/>
                <w:szCs w:val="18"/>
              </w:rPr>
            </w:pPr>
          </w:p>
        </w:tc>
        <w:tc>
          <w:tcPr>
            <w:tcW w:w="3485" w:type="dxa"/>
            <w:gridSpan w:val="3"/>
            <w:vAlign w:val="center"/>
          </w:tcPr>
          <w:p w:rsidR="004309A8" w:rsidRDefault="00000000">
            <w:pPr>
              <w:adjustRightInd w:val="0"/>
              <w:snapToGrid w:val="0"/>
              <w:spacing w:line="240" w:lineRule="atLeast"/>
              <w:jc w:val="center"/>
              <w:rPr>
                <w:b/>
                <w:sz w:val="18"/>
                <w:szCs w:val="18"/>
              </w:rPr>
            </w:pPr>
            <w:r>
              <w:rPr>
                <w:b/>
                <w:sz w:val="18"/>
                <w:szCs w:val="18"/>
              </w:rPr>
              <w:t>小计</w:t>
            </w:r>
          </w:p>
        </w:tc>
        <w:tc>
          <w:tcPr>
            <w:tcW w:w="410" w:type="dxa"/>
            <w:vAlign w:val="center"/>
          </w:tcPr>
          <w:p w:rsidR="004309A8" w:rsidRDefault="00000000">
            <w:pPr>
              <w:adjustRightInd w:val="0"/>
              <w:snapToGrid w:val="0"/>
              <w:spacing w:line="240" w:lineRule="atLeast"/>
              <w:jc w:val="center"/>
              <w:rPr>
                <w:b/>
                <w:sz w:val="18"/>
                <w:szCs w:val="18"/>
              </w:rPr>
            </w:pPr>
            <w:r>
              <w:rPr>
                <w:rFonts w:hint="eastAsia"/>
                <w:b/>
                <w:sz w:val="18"/>
                <w:szCs w:val="18"/>
              </w:rPr>
              <w:t>12</w:t>
            </w:r>
          </w:p>
        </w:tc>
        <w:tc>
          <w:tcPr>
            <w:tcW w:w="410" w:type="dxa"/>
            <w:vAlign w:val="center"/>
          </w:tcPr>
          <w:p w:rsidR="004309A8" w:rsidRDefault="00000000">
            <w:pPr>
              <w:adjustRightInd w:val="0"/>
              <w:snapToGrid w:val="0"/>
              <w:spacing w:line="240" w:lineRule="atLeast"/>
              <w:ind w:left="-170" w:right="-170"/>
              <w:jc w:val="center"/>
              <w:rPr>
                <w:b/>
                <w:sz w:val="18"/>
                <w:szCs w:val="18"/>
              </w:rPr>
            </w:pPr>
            <w:r>
              <w:rPr>
                <w:rFonts w:hint="eastAsia"/>
                <w:b/>
                <w:sz w:val="18"/>
                <w:szCs w:val="18"/>
              </w:rPr>
              <w:t>192</w:t>
            </w:r>
          </w:p>
        </w:tc>
        <w:tc>
          <w:tcPr>
            <w:tcW w:w="410" w:type="dxa"/>
            <w:vAlign w:val="center"/>
          </w:tcPr>
          <w:p w:rsidR="004309A8" w:rsidRDefault="00000000">
            <w:pPr>
              <w:adjustRightInd w:val="0"/>
              <w:snapToGrid w:val="0"/>
              <w:spacing w:line="240" w:lineRule="atLeast"/>
              <w:ind w:left="-170" w:right="-170"/>
              <w:jc w:val="center"/>
              <w:rPr>
                <w:b/>
                <w:sz w:val="18"/>
                <w:szCs w:val="18"/>
              </w:rPr>
            </w:pPr>
            <w:r>
              <w:rPr>
                <w:rFonts w:hint="eastAsia"/>
                <w:b/>
                <w:sz w:val="18"/>
                <w:szCs w:val="18"/>
              </w:rPr>
              <w:t>112</w:t>
            </w:r>
          </w:p>
        </w:tc>
        <w:tc>
          <w:tcPr>
            <w:tcW w:w="410" w:type="dxa"/>
            <w:vAlign w:val="center"/>
          </w:tcPr>
          <w:p w:rsidR="004309A8" w:rsidRDefault="00000000">
            <w:pPr>
              <w:adjustRightInd w:val="0"/>
              <w:snapToGrid w:val="0"/>
              <w:spacing w:line="240" w:lineRule="atLeast"/>
              <w:ind w:left="-170" w:right="-170"/>
              <w:jc w:val="center"/>
              <w:rPr>
                <w:b/>
                <w:sz w:val="18"/>
                <w:szCs w:val="18"/>
              </w:rPr>
            </w:pPr>
            <w:r>
              <w:rPr>
                <w:rFonts w:hint="eastAsia"/>
                <w:b/>
                <w:sz w:val="18"/>
                <w:szCs w:val="18"/>
              </w:rPr>
              <w:t>80</w:t>
            </w:r>
          </w:p>
        </w:tc>
        <w:tc>
          <w:tcPr>
            <w:tcW w:w="421" w:type="dxa"/>
            <w:vAlign w:val="center"/>
          </w:tcPr>
          <w:p w:rsidR="004309A8" w:rsidRDefault="004309A8">
            <w:pPr>
              <w:adjustRightInd w:val="0"/>
              <w:snapToGrid w:val="0"/>
              <w:spacing w:line="240" w:lineRule="atLeast"/>
              <w:ind w:left="-170" w:right="-170"/>
              <w:jc w:val="center"/>
              <w:rPr>
                <w:b/>
                <w:sz w:val="18"/>
                <w:szCs w:val="18"/>
              </w:rPr>
            </w:pPr>
          </w:p>
        </w:tc>
        <w:tc>
          <w:tcPr>
            <w:tcW w:w="400" w:type="dxa"/>
            <w:vAlign w:val="center"/>
          </w:tcPr>
          <w:p w:rsidR="004309A8" w:rsidRDefault="004309A8">
            <w:pPr>
              <w:adjustRightInd w:val="0"/>
              <w:snapToGrid w:val="0"/>
              <w:spacing w:line="240" w:lineRule="atLeast"/>
              <w:ind w:left="-170" w:right="-170"/>
              <w:jc w:val="center"/>
              <w:rPr>
                <w:b/>
                <w:sz w:val="18"/>
                <w:szCs w:val="18"/>
              </w:rPr>
            </w:pPr>
          </w:p>
        </w:tc>
        <w:tc>
          <w:tcPr>
            <w:tcW w:w="1242" w:type="dxa"/>
            <w:vAlign w:val="center"/>
          </w:tcPr>
          <w:p w:rsidR="004309A8" w:rsidRDefault="004309A8">
            <w:pPr>
              <w:adjustRightInd w:val="0"/>
              <w:snapToGrid w:val="0"/>
              <w:spacing w:line="240" w:lineRule="atLeast"/>
              <w:ind w:left="-170" w:right="-170"/>
              <w:jc w:val="center"/>
              <w:rPr>
                <w:b/>
                <w:sz w:val="18"/>
                <w:szCs w:val="18"/>
              </w:rPr>
            </w:pPr>
          </w:p>
        </w:tc>
      </w:tr>
    </w:tbl>
    <w:p w:rsidR="004309A8" w:rsidRDefault="004309A8" w:rsidP="001763E0">
      <w:pPr>
        <w:adjustRightInd w:val="0"/>
        <w:snapToGrid w:val="0"/>
        <w:spacing w:line="520" w:lineRule="exact"/>
        <w:rPr>
          <w:rFonts w:eastAsia="黑体"/>
          <w:sz w:val="24"/>
        </w:rPr>
      </w:pPr>
    </w:p>
    <w:sectPr w:rsidR="004309A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bordersDoNotSurroundHeader/>
  <w:bordersDoNotSurroundFooter/>
  <w:proofState w:spelling="clean" w:grammar="clean"/>
  <w:defaultTabStop w:val="4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TZmOThlOTE3ZDJlNjk1YjE2ZmFiY2E3MzRmNWI2YTcifQ=="/>
  </w:docVars>
  <w:rsids>
    <w:rsidRoot w:val="00E06B69"/>
    <w:rsid w:val="000379C5"/>
    <w:rsid w:val="00043DF4"/>
    <w:rsid w:val="000D1374"/>
    <w:rsid w:val="001049F9"/>
    <w:rsid w:val="00114398"/>
    <w:rsid w:val="001352C9"/>
    <w:rsid w:val="00153074"/>
    <w:rsid w:val="00156CEE"/>
    <w:rsid w:val="001763E0"/>
    <w:rsid w:val="001A5562"/>
    <w:rsid w:val="001D0331"/>
    <w:rsid w:val="001D69E5"/>
    <w:rsid w:val="0025574D"/>
    <w:rsid w:val="002C7847"/>
    <w:rsid w:val="00321069"/>
    <w:rsid w:val="003364F3"/>
    <w:rsid w:val="0036221D"/>
    <w:rsid w:val="00370E83"/>
    <w:rsid w:val="00385690"/>
    <w:rsid w:val="003C6461"/>
    <w:rsid w:val="003D56CA"/>
    <w:rsid w:val="00423668"/>
    <w:rsid w:val="004309A8"/>
    <w:rsid w:val="004373E3"/>
    <w:rsid w:val="004402C4"/>
    <w:rsid w:val="00503240"/>
    <w:rsid w:val="005222D9"/>
    <w:rsid w:val="00565E35"/>
    <w:rsid w:val="005764BD"/>
    <w:rsid w:val="005F6D15"/>
    <w:rsid w:val="00627F86"/>
    <w:rsid w:val="00641716"/>
    <w:rsid w:val="006901B0"/>
    <w:rsid w:val="007041EF"/>
    <w:rsid w:val="00710F1A"/>
    <w:rsid w:val="00782E1C"/>
    <w:rsid w:val="00786FDD"/>
    <w:rsid w:val="007948D5"/>
    <w:rsid w:val="00875636"/>
    <w:rsid w:val="00886CE1"/>
    <w:rsid w:val="00897B2F"/>
    <w:rsid w:val="008D79F7"/>
    <w:rsid w:val="009339FD"/>
    <w:rsid w:val="00933FF9"/>
    <w:rsid w:val="0095540D"/>
    <w:rsid w:val="00980CAA"/>
    <w:rsid w:val="00A03C4A"/>
    <w:rsid w:val="00A14198"/>
    <w:rsid w:val="00A633DF"/>
    <w:rsid w:val="00AD5B47"/>
    <w:rsid w:val="00AD678A"/>
    <w:rsid w:val="00B96DE7"/>
    <w:rsid w:val="00BA1C38"/>
    <w:rsid w:val="00BB08F0"/>
    <w:rsid w:val="00BC56DC"/>
    <w:rsid w:val="00C5101A"/>
    <w:rsid w:val="00C82480"/>
    <w:rsid w:val="00CD6E12"/>
    <w:rsid w:val="00CF12BE"/>
    <w:rsid w:val="00D13F86"/>
    <w:rsid w:val="00D42046"/>
    <w:rsid w:val="00D80EAD"/>
    <w:rsid w:val="00E06B69"/>
    <w:rsid w:val="00E17B76"/>
    <w:rsid w:val="00E2161A"/>
    <w:rsid w:val="00E63174"/>
    <w:rsid w:val="00E7501B"/>
    <w:rsid w:val="00E81E59"/>
    <w:rsid w:val="00E82C3E"/>
    <w:rsid w:val="00EA0F41"/>
    <w:rsid w:val="00F72BAA"/>
    <w:rsid w:val="00F97416"/>
    <w:rsid w:val="00FB0BF6"/>
    <w:rsid w:val="00FC46EB"/>
    <w:rsid w:val="03655CA8"/>
    <w:rsid w:val="0A266660"/>
    <w:rsid w:val="0D6259E4"/>
    <w:rsid w:val="12617B0C"/>
    <w:rsid w:val="1B5914D6"/>
    <w:rsid w:val="1B7B3EA2"/>
    <w:rsid w:val="1DA5428E"/>
    <w:rsid w:val="1F0D69A5"/>
    <w:rsid w:val="31903DAD"/>
    <w:rsid w:val="3A562303"/>
    <w:rsid w:val="3AD668BD"/>
    <w:rsid w:val="45223DCD"/>
    <w:rsid w:val="4A975051"/>
    <w:rsid w:val="5064009F"/>
    <w:rsid w:val="51A108D6"/>
    <w:rsid w:val="54714C28"/>
    <w:rsid w:val="577529F3"/>
    <w:rsid w:val="58D504E0"/>
    <w:rsid w:val="5D5A7075"/>
    <w:rsid w:val="60D071B0"/>
    <w:rsid w:val="650F5890"/>
    <w:rsid w:val="6DE84317"/>
    <w:rsid w:val="730323E6"/>
    <w:rsid w:val="73467AEE"/>
    <w:rsid w:val="76EC6D39"/>
    <w:rsid w:val="7B3B2796"/>
    <w:rsid w:val="7C2823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12ED7DB8"/>
  <w15:docId w15:val="{3A4FA76E-7C08-BE4B-BBBC-4E51CD18B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eastAsia="宋体" w:hAnsi="Times New Roman" w:cs="Times New Roman"/>
      <w:kern w:val="2"/>
      <w:sz w:val="21"/>
      <w:szCs w:val="24"/>
      <w14:ligatures w14:val="standardContextual"/>
    </w:rPr>
  </w:style>
  <w:style w:type="paragraph" w:styleId="2">
    <w:name w:val="heading 2"/>
    <w:basedOn w:val="a"/>
    <w:next w:val="a"/>
    <w:link w:val="20"/>
    <w:uiPriority w:val="9"/>
    <w:unhideWhenUsed/>
    <w:qFormat/>
    <w:rsid w:val="00980CAA"/>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semiHidden/>
    <w:unhideWhenUsed/>
    <w:qFormat/>
    <w:rsid w:val="00897B2F"/>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页眉 字符"/>
    <w:basedOn w:val="a0"/>
    <w:link w:val="a4"/>
    <w:uiPriority w:val="99"/>
    <w:qFormat/>
    <w:rPr>
      <w:rFonts w:ascii="Times New Roman" w:eastAsia="宋体" w:hAnsi="Times New Roman" w:cs="Times New Roman"/>
      <w:sz w:val="18"/>
      <w:szCs w:val="18"/>
    </w:rPr>
  </w:style>
  <w:style w:type="character" w:customStyle="1" w:styleId="20">
    <w:name w:val="标题 2 字符"/>
    <w:basedOn w:val="a0"/>
    <w:link w:val="2"/>
    <w:uiPriority w:val="9"/>
    <w:rsid w:val="00980CAA"/>
    <w:rPr>
      <w:rFonts w:asciiTheme="majorHAnsi" w:eastAsiaTheme="majorEastAsia" w:hAnsiTheme="majorHAnsi" w:cstheme="majorBidi"/>
      <w:b/>
      <w:bCs/>
      <w:kern w:val="2"/>
      <w:sz w:val="32"/>
      <w:szCs w:val="32"/>
      <w14:ligatures w14:val="standardContextual"/>
    </w:rPr>
  </w:style>
  <w:style w:type="table" w:customStyle="1" w:styleId="TableNormal">
    <w:name w:val="Table Normal"/>
    <w:semiHidden/>
    <w:unhideWhenUsed/>
    <w:qFormat/>
    <w:rPr>
      <w:rFonts w:ascii="Times New Roman" w:eastAsia="宋体" w:hAnsi="Times New Roman" w:cs="Times New Roman"/>
    </w:rPr>
    <w:tblPr>
      <w:tblCellMar>
        <w:top w:w="0" w:type="dxa"/>
        <w:left w:w="0" w:type="dxa"/>
        <w:bottom w:w="0" w:type="dxa"/>
        <w:right w:w="0" w:type="dxa"/>
      </w:tblCellMar>
    </w:tblPr>
  </w:style>
  <w:style w:type="paragraph" w:styleId="a5">
    <w:name w:val="Body Text"/>
    <w:basedOn w:val="a"/>
    <w:uiPriority w:val="1"/>
    <w:qFormat/>
    <w:pPr>
      <w:ind w:left="107"/>
    </w:pPr>
    <w:rPr>
      <w:szCs w:val="21"/>
    </w:rPr>
  </w:style>
  <w:style w:type="paragraph" w:styleId="a4">
    <w:name w:val="header"/>
    <w:basedOn w:val="a"/>
    <w:link w:val="a3"/>
    <w:uiPriority w:val="99"/>
    <w:unhideWhenUsed/>
    <w:qFormat/>
    <w:pPr>
      <w:tabs>
        <w:tab w:val="center" w:pos="4153"/>
        <w:tab w:val="right" w:pos="8306"/>
      </w:tabs>
      <w:snapToGrid w:val="0"/>
      <w:jc w:val="center"/>
    </w:pPr>
    <w:rPr>
      <w:sz w:val="18"/>
      <w:szCs w:val="18"/>
    </w:rPr>
  </w:style>
  <w:style w:type="paragraph" w:styleId="a6">
    <w:name w:val="Note Heading"/>
    <w:basedOn w:val="a"/>
    <w:next w:val="a"/>
    <w:semiHidden/>
    <w:qFormat/>
    <w:pPr>
      <w:jc w:val="center"/>
    </w:pPr>
  </w:style>
  <w:style w:type="character" w:customStyle="1" w:styleId="a7">
    <w:name w:val="页脚 字符"/>
    <w:basedOn w:val="a0"/>
    <w:link w:val="a8"/>
    <w:uiPriority w:val="99"/>
    <w:qFormat/>
    <w:rPr>
      <w:rFonts w:ascii="Times New Roman" w:eastAsia="宋体" w:hAnsi="Times New Roman" w:cs="Times New Roman"/>
      <w:sz w:val="18"/>
      <w:szCs w:val="18"/>
    </w:rPr>
  </w:style>
  <w:style w:type="character" w:customStyle="1" w:styleId="30">
    <w:name w:val="标题 3 字符"/>
    <w:basedOn w:val="a0"/>
    <w:link w:val="3"/>
    <w:uiPriority w:val="9"/>
    <w:semiHidden/>
    <w:rsid w:val="00897B2F"/>
    <w:rPr>
      <w:rFonts w:ascii="Times New Roman" w:eastAsia="宋体" w:hAnsi="Times New Roman" w:cs="Times New Roman"/>
      <w:b/>
      <w:bCs/>
      <w:kern w:val="2"/>
      <w:sz w:val="32"/>
      <w:szCs w:val="32"/>
      <w14:ligatures w14:val="standardContextual"/>
    </w:rPr>
  </w:style>
  <w:style w:type="paragraph" w:customStyle="1" w:styleId="TableText">
    <w:name w:val="Table Text"/>
    <w:basedOn w:val="a"/>
    <w:semiHidden/>
    <w:qFormat/>
    <w:pPr>
      <w:widowControl/>
      <w:kinsoku w:val="0"/>
      <w:autoSpaceDE w:val="0"/>
      <w:autoSpaceDN w:val="0"/>
      <w:adjustRightInd w:val="0"/>
      <w:snapToGrid w:val="0"/>
      <w:spacing w:after="160"/>
      <w:jc w:val="left"/>
      <w:textAlignment w:val="baseline"/>
    </w:pPr>
    <w:rPr>
      <w:rFonts w:ascii="微软雅黑" w:eastAsia="微软雅黑" w:hAnsi="微软雅黑" w:cs="微软雅黑"/>
      <w:snapToGrid w:val="0"/>
      <w:color w:val="000000"/>
      <w:kern w:val="0"/>
      <w:sz w:val="31"/>
      <w:szCs w:val="31"/>
      <w:lang w:eastAsia="en-US"/>
    </w:rPr>
  </w:style>
  <w:style w:type="paragraph" w:styleId="a9">
    <w:name w:val="List Paragraph"/>
    <w:basedOn w:val="a"/>
    <w:uiPriority w:val="99"/>
    <w:unhideWhenUsed/>
    <w:rsid w:val="00E7501B"/>
    <w:pPr>
      <w:ind w:firstLineChars="200" w:firstLine="420"/>
    </w:pPr>
  </w:style>
  <w:style w:type="paragraph" w:styleId="a8">
    <w:name w:val="footer"/>
    <w:basedOn w:val="a"/>
    <w:link w:val="a7"/>
    <w:uiPriority w:val="99"/>
    <w:unhideWhenUsed/>
    <w:qFormat/>
    <w:pPr>
      <w:tabs>
        <w:tab w:val="center" w:pos="4153"/>
        <w:tab w:val="right" w:pos="8306"/>
      </w:tabs>
      <w:snapToGrid w:val="0"/>
      <w:jc w:val="left"/>
    </w:pPr>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282</Words>
  <Characters>1612</Characters>
  <Application>Microsoft Office Word</Application>
  <DocSecurity>0</DocSecurity>
  <Lines>13</Lines>
  <Paragraphs>3</Paragraphs>
  <ScaleCrop>false</ScaleCrop>
  <Company/>
  <LinksUpToDate>false</LinksUpToDate>
  <CharactersWithSpaces>1891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福斌 褚</cp:lastModifiedBy>
  <cp:revision>2</cp:revision>
  <dcterms:created xsi:type="dcterms:W3CDTF">2025-09-09T21:31:00Z</dcterms:created>
  <dcterms:modified xsi:type="dcterms:W3CDTF">2025-09-09T13:40:00Z</dcterms:modified>
</cp:coreProperties>
</file>